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219" w:rsidRDefault="001D6CB5" w:rsidP="002817DB">
      <w:pPr>
        <w:pStyle w:val="a5"/>
        <w:shd w:val="clear" w:color="auto" w:fill="FFFFFF"/>
        <w:spacing w:before="0" w:beforeAutospacing="0" w:after="0" w:afterAutospacing="0" w:line="408" w:lineRule="atLeast"/>
        <w:ind w:left="2"/>
        <w:jc w:val="center"/>
        <w:rPr>
          <w:rStyle w:val="a4"/>
          <w:rFonts w:ascii="Times New Roman" w:hAnsi="Times New Roman" w:cs="Times New Roman"/>
        </w:rPr>
      </w:pPr>
      <w:r>
        <w:rPr>
          <w:noProof/>
          <w:color w:val="595959"/>
          <w:sz w:val="13"/>
          <w:szCs w:val="13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4018636</wp:posOffset>
            </wp:positionH>
            <wp:positionV relativeFrom="paragraph">
              <wp:posOffset>-14631</wp:posOffset>
            </wp:positionV>
            <wp:extent cx="924610" cy="907085"/>
            <wp:effectExtent l="19050" t="0" r="8840" b="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610" cy="907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174B">
        <w:rPr>
          <w:noProof/>
          <w:color w:val="595959"/>
          <w:sz w:val="13"/>
          <w:szCs w:val="13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390525</wp:posOffset>
            </wp:positionH>
            <wp:positionV relativeFrom="paragraph">
              <wp:posOffset>22225</wp:posOffset>
            </wp:positionV>
            <wp:extent cx="838835" cy="829945"/>
            <wp:effectExtent l="19050" t="0" r="0" b="0"/>
            <wp:wrapNone/>
            <wp:docPr id="1" name="图片 1" descr="http://old.ecnu.edu.cn/site/identity/images/a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ld.ecnu.edu.cn/site/identity/images/a4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829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27E77">
        <w:rPr>
          <w:rStyle w:val="a4"/>
          <w:rFonts w:ascii="Times New Roman" w:hAnsi="Times New Roman" w:cs="Times New Roman" w:hint="eastAsia"/>
        </w:rPr>
        <w:t>East China Normal University</w:t>
      </w:r>
    </w:p>
    <w:p w:rsidR="00912CDF" w:rsidRDefault="00912CDF" w:rsidP="002817DB">
      <w:pPr>
        <w:pStyle w:val="a5"/>
        <w:shd w:val="clear" w:color="auto" w:fill="FFFFFF"/>
        <w:spacing w:before="0" w:beforeAutospacing="0" w:after="0" w:afterAutospacing="0" w:line="408" w:lineRule="atLeast"/>
        <w:jc w:val="center"/>
        <w:rPr>
          <w:rStyle w:val="a4"/>
          <w:rFonts w:ascii="Times New Roman" w:hAnsi="Times New Roman" w:cs="Times New Roman"/>
        </w:rPr>
      </w:pPr>
      <w:r>
        <w:rPr>
          <w:rStyle w:val="a4"/>
          <w:rFonts w:ascii="Times New Roman" w:hAnsi="Times New Roman" w:cs="Times New Roman" w:hint="eastAsia"/>
        </w:rPr>
        <w:t>Department of Educational Psychology</w:t>
      </w:r>
    </w:p>
    <w:p w:rsidR="00645FA3" w:rsidRPr="00877772" w:rsidRDefault="00912CDF" w:rsidP="002817DB">
      <w:pPr>
        <w:pStyle w:val="a5"/>
        <w:shd w:val="clear" w:color="auto" w:fill="FFFFFF"/>
        <w:spacing w:before="0" w:beforeAutospacing="0" w:after="0" w:afterAutospacing="0" w:line="408" w:lineRule="atLeast"/>
        <w:jc w:val="center"/>
        <w:rPr>
          <w:rStyle w:val="a4"/>
          <w:rFonts w:ascii="Times New Roman" w:hAnsi="Times New Roman" w:cs="Times New Roman"/>
        </w:rPr>
      </w:pPr>
      <w:r>
        <w:rPr>
          <w:rStyle w:val="a4"/>
          <w:rFonts w:ascii="Times New Roman" w:hAnsi="Times New Roman" w:cs="Times New Roman" w:hint="eastAsia"/>
        </w:rPr>
        <w:t>Multiple full-time o</w:t>
      </w:r>
      <w:r w:rsidR="00645FA3" w:rsidRPr="00877772">
        <w:rPr>
          <w:rStyle w:val="a4"/>
          <w:rFonts w:ascii="Times New Roman" w:hAnsi="Times New Roman" w:cs="Times New Roman"/>
        </w:rPr>
        <w:t>pen-</w:t>
      </w:r>
      <w:r>
        <w:rPr>
          <w:rStyle w:val="a4"/>
          <w:rFonts w:ascii="Times New Roman" w:hAnsi="Times New Roman" w:cs="Times New Roman" w:hint="eastAsia"/>
        </w:rPr>
        <w:t>r</w:t>
      </w:r>
      <w:r w:rsidR="00645FA3" w:rsidRPr="00877772">
        <w:rPr>
          <w:rStyle w:val="a4"/>
          <w:rFonts w:ascii="Times New Roman" w:hAnsi="Times New Roman" w:cs="Times New Roman"/>
        </w:rPr>
        <w:t xml:space="preserve">ank </w:t>
      </w:r>
      <w:r>
        <w:rPr>
          <w:rStyle w:val="a4"/>
          <w:rFonts w:ascii="Times New Roman" w:hAnsi="Times New Roman" w:cs="Times New Roman" w:hint="eastAsia"/>
        </w:rPr>
        <w:t>positions</w:t>
      </w:r>
    </w:p>
    <w:p w:rsidR="000D31D4" w:rsidRPr="00242D41" w:rsidRDefault="00C837F9" w:rsidP="00C837F9">
      <w:pPr>
        <w:pStyle w:val="a5"/>
        <w:spacing w:line="408" w:lineRule="atLeast"/>
        <w:rPr>
          <w:rFonts w:ascii="Times New Roman" w:hAnsi="Times New Roman" w:cs="Times New Roman"/>
          <w:sz w:val="22"/>
          <w:szCs w:val="22"/>
        </w:rPr>
      </w:pPr>
      <w:r w:rsidRPr="00242D41">
        <w:rPr>
          <w:rFonts w:ascii="Times New Roman" w:hAnsi="Times New Roman" w:cs="Times New Roman" w:hint="eastAsia"/>
          <w:sz w:val="22"/>
          <w:szCs w:val="22"/>
        </w:rPr>
        <w:t xml:space="preserve">East China Normal University (ECNU) is a top-rank research university in China. The Department of Educational Psychology (DEP) is a newly established department in the Faculty of Education. The DEP is intended to advance interdisciplinary </w:t>
      </w:r>
      <w:r w:rsidRPr="00242D41">
        <w:rPr>
          <w:rFonts w:ascii="Times New Roman" w:hAnsi="Times New Roman" w:cs="Times New Roman"/>
          <w:sz w:val="22"/>
          <w:szCs w:val="22"/>
        </w:rPr>
        <w:t>research</w:t>
      </w:r>
      <w:r w:rsidRPr="00242D41">
        <w:rPr>
          <w:rFonts w:ascii="Times New Roman" w:hAnsi="Times New Roman" w:cs="Times New Roman" w:hint="eastAsia"/>
          <w:sz w:val="22"/>
          <w:szCs w:val="22"/>
        </w:rPr>
        <w:t xml:space="preserve"> from a variety of perspectives and offers programs in the areas of educational psychology, child</w:t>
      </w:r>
      <w:r w:rsidR="00563F65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Pr="00242D41">
        <w:rPr>
          <w:rFonts w:ascii="Times New Roman" w:hAnsi="Times New Roman" w:cs="Times New Roman" w:hint="eastAsia"/>
          <w:sz w:val="22"/>
          <w:szCs w:val="22"/>
        </w:rPr>
        <w:t xml:space="preserve">development, school counseling psychology, inquiry methodology at </w:t>
      </w:r>
      <w:r w:rsidR="00B84AC9" w:rsidRPr="00242D41">
        <w:rPr>
          <w:rFonts w:ascii="Times New Roman" w:hAnsi="Times New Roman" w:cs="Times New Roman" w:hint="eastAsia"/>
          <w:sz w:val="22"/>
          <w:szCs w:val="22"/>
        </w:rPr>
        <w:t>both</w:t>
      </w:r>
      <w:r w:rsidRPr="00242D41">
        <w:rPr>
          <w:rFonts w:ascii="Times New Roman" w:hAnsi="Times New Roman" w:cs="Times New Roman" w:hint="eastAsia"/>
          <w:sz w:val="22"/>
          <w:szCs w:val="22"/>
        </w:rPr>
        <w:t xml:space="preserve"> Master</w:t>
      </w:r>
      <w:r w:rsidRPr="00242D41">
        <w:rPr>
          <w:rFonts w:ascii="Times New Roman" w:hAnsi="Times New Roman" w:cs="Times New Roman"/>
          <w:sz w:val="22"/>
          <w:szCs w:val="22"/>
        </w:rPr>
        <w:t>’</w:t>
      </w:r>
      <w:r w:rsidRPr="00242D41">
        <w:rPr>
          <w:rFonts w:ascii="Times New Roman" w:hAnsi="Times New Roman" w:cs="Times New Roman" w:hint="eastAsia"/>
          <w:sz w:val="22"/>
          <w:szCs w:val="22"/>
        </w:rPr>
        <w:t xml:space="preserve">s and Doctoral levels. </w:t>
      </w:r>
      <w:r w:rsidR="00FF77C3" w:rsidRPr="00242D41">
        <w:rPr>
          <w:rFonts w:ascii="Times New Roman" w:hAnsi="Times New Roman" w:cs="Times New Roman"/>
          <w:sz w:val="22"/>
          <w:szCs w:val="22"/>
        </w:rPr>
        <w:t>W</w:t>
      </w:r>
      <w:r w:rsidR="00FF77C3" w:rsidRPr="00242D41">
        <w:rPr>
          <w:rFonts w:ascii="Times New Roman" w:hAnsi="Times New Roman" w:cs="Times New Roman" w:hint="eastAsia"/>
          <w:sz w:val="22"/>
          <w:szCs w:val="22"/>
        </w:rPr>
        <w:t xml:space="preserve">e are now inviting applications for </w:t>
      </w:r>
      <w:r w:rsidR="000B2BCF" w:rsidRPr="00242D41">
        <w:rPr>
          <w:rFonts w:ascii="Times New Roman" w:hAnsi="Times New Roman" w:cs="Times New Roman" w:hint="eastAsia"/>
          <w:sz w:val="22"/>
          <w:szCs w:val="22"/>
        </w:rPr>
        <w:t xml:space="preserve">open-rank full-time </w:t>
      </w:r>
      <w:r w:rsidR="00FF77C3" w:rsidRPr="00242D41">
        <w:rPr>
          <w:rFonts w:ascii="Times New Roman" w:hAnsi="Times New Roman" w:cs="Times New Roman" w:hint="eastAsia"/>
          <w:sz w:val="22"/>
          <w:szCs w:val="22"/>
        </w:rPr>
        <w:t>positions</w:t>
      </w:r>
      <w:r w:rsidR="000B2BCF" w:rsidRPr="00242D41">
        <w:rPr>
          <w:rFonts w:ascii="Times New Roman" w:hAnsi="Times New Roman" w:cs="Times New Roman" w:hint="eastAsia"/>
          <w:sz w:val="22"/>
          <w:szCs w:val="22"/>
        </w:rPr>
        <w:t xml:space="preserve"> in the following research area.</w:t>
      </w:r>
    </w:p>
    <w:p w:rsidR="004F29B9" w:rsidRPr="00242D41" w:rsidRDefault="00705D4F" w:rsidP="00C23D5D">
      <w:pPr>
        <w:pStyle w:val="a8"/>
        <w:numPr>
          <w:ilvl w:val="0"/>
          <w:numId w:val="3"/>
        </w:numPr>
        <w:spacing w:line="360" w:lineRule="auto"/>
        <w:ind w:firstLineChars="0"/>
        <w:jc w:val="left"/>
        <w:rPr>
          <w:rFonts w:ascii="Times New Roman" w:hAnsi="Times New Roman" w:cs="Times New Roman"/>
          <w:sz w:val="22"/>
        </w:rPr>
      </w:pPr>
      <w:r w:rsidRPr="00242D41">
        <w:rPr>
          <w:rFonts w:ascii="Times New Roman" w:hAnsi="Times New Roman" w:cs="Times New Roman" w:hint="eastAsia"/>
          <w:sz w:val="22"/>
        </w:rPr>
        <w:t xml:space="preserve">Cognitive and social process of </w:t>
      </w:r>
      <w:r w:rsidR="002B2CF8" w:rsidRPr="00242D41">
        <w:rPr>
          <w:rFonts w:ascii="Times New Roman" w:hAnsi="Times New Roman" w:cs="Times New Roman" w:hint="eastAsia"/>
          <w:sz w:val="22"/>
        </w:rPr>
        <w:t xml:space="preserve">innovative </w:t>
      </w:r>
      <w:r w:rsidRPr="00242D41">
        <w:rPr>
          <w:rFonts w:ascii="Times New Roman" w:hAnsi="Times New Roman" w:cs="Times New Roman" w:hint="eastAsia"/>
          <w:sz w:val="22"/>
        </w:rPr>
        <w:t>learning</w:t>
      </w:r>
      <w:r w:rsidR="0076423D" w:rsidRPr="00242D41">
        <w:rPr>
          <w:rFonts w:ascii="Times New Roman" w:hAnsi="Times New Roman" w:cs="Times New Roman" w:hint="eastAsia"/>
          <w:sz w:val="22"/>
        </w:rPr>
        <w:t xml:space="preserve"> approaches</w:t>
      </w:r>
    </w:p>
    <w:p w:rsidR="003A056E" w:rsidRPr="00242D41" w:rsidRDefault="003A056E" w:rsidP="00C23D5D">
      <w:pPr>
        <w:pStyle w:val="a8"/>
        <w:numPr>
          <w:ilvl w:val="0"/>
          <w:numId w:val="3"/>
        </w:numPr>
        <w:spacing w:line="360" w:lineRule="auto"/>
        <w:ind w:firstLineChars="0"/>
        <w:jc w:val="left"/>
        <w:rPr>
          <w:rFonts w:ascii="Times New Roman" w:hAnsi="Times New Roman" w:cs="Times New Roman"/>
          <w:sz w:val="22"/>
        </w:rPr>
      </w:pPr>
      <w:r w:rsidRPr="00242D41">
        <w:rPr>
          <w:rFonts w:ascii="Times New Roman" w:hAnsi="Times New Roman" w:cs="Times New Roman"/>
          <w:sz w:val="22"/>
        </w:rPr>
        <w:t>K</w:t>
      </w:r>
      <w:r w:rsidRPr="00242D41">
        <w:rPr>
          <w:rFonts w:ascii="Times New Roman" w:hAnsi="Times New Roman" w:cs="Times New Roman" w:hint="eastAsia"/>
          <w:sz w:val="22"/>
        </w:rPr>
        <w:t>nowledge building and expertise development in subject matter domains</w:t>
      </w:r>
    </w:p>
    <w:p w:rsidR="00D94B8E" w:rsidRDefault="00F615D9" w:rsidP="00D94B8E">
      <w:pPr>
        <w:pStyle w:val="a8"/>
        <w:numPr>
          <w:ilvl w:val="0"/>
          <w:numId w:val="3"/>
        </w:numPr>
        <w:spacing w:line="360" w:lineRule="auto"/>
        <w:ind w:firstLineChars="0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E</w:t>
      </w:r>
      <w:r w:rsidR="00705D4F" w:rsidRPr="00242D41">
        <w:rPr>
          <w:rFonts w:ascii="Times New Roman" w:hAnsi="Times New Roman" w:cs="Times New Roman" w:hint="eastAsia"/>
          <w:sz w:val="22"/>
        </w:rPr>
        <w:t xml:space="preserve">ffective learning environment development in </w:t>
      </w:r>
      <w:r w:rsidR="004F29B9" w:rsidRPr="00242D41">
        <w:rPr>
          <w:rFonts w:ascii="Times New Roman" w:hAnsi="Times New Roman" w:cs="Times New Roman" w:hint="eastAsia"/>
          <w:sz w:val="22"/>
        </w:rPr>
        <w:t xml:space="preserve">schools as well as technological and informal </w:t>
      </w:r>
      <w:r w:rsidR="001B77C1" w:rsidRPr="00242D41">
        <w:rPr>
          <w:rFonts w:ascii="Times New Roman" w:hAnsi="Times New Roman" w:cs="Times New Roman" w:hint="eastAsia"/>
          <w:sz w:val="22"/>
        </w:rPr>
        <w:t>l</w:t>
      </w:r>
      <w:r w:rsidR="00EC5D45">
        <w:rPr>
          <w:rFonts w:ascii="Times New Roman" w:hAnsi="Times New Roman" w:cs="Times New Roman" w:hint="eastAsia"/>
          <w:sz w:val="22"/>
        </w:rPr>
        <w:t>earning contexts</w:t>
      </w:r>
    </w:p>
    <w:p w:rsidR="00705D4F" w:rsidRPr="00D94B8E" w:rsidRDefault="00D94B8E" w:rsidP="00D94B8E">
      <w:pPr>
        <w:pStyle w:val="a8"/>
        <w:numPr>
          <w:ilvl w:val="0"/>
          <w:numId w:val="3"/>
        </w:numPr>
        <w:spacing w:line="360" w:lineRule="auto"/>
        <w:ind w:firstLineChars="0"/>
        <w:jc w:val="left"/>
        <w:rPr>
          <w:rFonts w:ascii="Times New Roman" w:hAnsi="Times New Roman" w:cs="Times New Roman"/>
          <w:sz w:val="22"/>
        </w:rPr>
      </w:pPr>
      <w:r w:rsidRPr="00D94B8E">
        <w:rPr>
          <w:rFonts w:ascii="Times New Roman" w:hAnsi="Times New Roman" w:cs="Times New Roman" w:hint="eastAsia"/>
          <w:sz w:val="22"/>
        </w:rPr>
        <w:t>Development and interventions</w:t>
      </w:r>
      <w:r w:rsidRPr="00D94B8E">
        <w:rPr>
          <w:rFonts w:ascii="Times New Roman" w:hAnsi="Times New Roman" w:cs="Times New Roman"/>
          <w:sz w:val="22"/>
        </w:rPr>
        <w:t xml:space="preserve"> </w:t>
      </w:r>
      <w:r w:rsidRPr="00D94B8E">
        <w:rPr>
          <w:rFonts w:ascii="Times New Roman" w:hAnsi="Times New Roman" w:cs="Times New Roman" w:hint="eastAsia"/>
          <w:sz w:val="22"/>
        </w:rPr>
        <w:t xml:space="preserve">of self, personality and character </w:t>
      </w:r>
    </w:p>
    <w:p w:rsidR="00877772" w:rsidRPr="00242D41" w:rsidRDefault="00877772" w:rsidP="00C23D5D">
      <w:pPr>
        <w:pStyle w:val="a8"/>
        <w:numPr>
          <w:ilvl w:val="0"/>
          <w:numId w:val="3"/>
        </w:numPr>
        <w:spacing w:line="360" w:lineRule="auto"/>
        <w:ind w:firstLineChars="0"/>
        <w:jc w:val="left"/>
        <w:rPr>
          <w:rFonts w:ascii="Times New Roman" w:hAnsi="Times New Roman" w:cs="Times New Roman"/>
          <w:sz w:val="22"/>
        </w:rPr>
      </w:pPr>
      <w:r w:rsidRPr="00242D41">
        <w:rPr>
          <w:rFonts w:ascii="Times New Roman" w:hAnsi="Times New Roman" w:cs="Times New Roman" w:hint="eastAsia"/>
          <w:sz w:val="22"/>
        </w:rPr>
        <w:t>E</w:t>
      </w:r>
      <w:r w:rsidR="001A795E" w:rsidRPr="00242D41">
        <w:rPr>
          <w:rFonts w:ascii="Times New Roman" w:hAnsi="Times New Roman" w:cs="Times New Roman"/>
          <w:sz w:val="22"/>
        </w:rPr>
        <w:t>motion</w:t>
      </w:r>
      <w:r w:rsidR="00FB54D1" w:rsidRPr="00242D41">
        <w:rPr>
          <w:rFonts w:ascii="Times New Roman" w:hAnsi="Times New Roman" w:cs="Times New Roman" w:hint="eastAsia"/>
          <w:sz w:val="22"/>
        </w:rPr>
        <w:t>,</w:t>
      </w:r>
      <w:r w:rsidR="001A795E" w:rsidRPr="00242D41">
        <w:rPr>
          <w:rFonts w:ascii="Times New Roman" w:hAnsi="Times New Roman" w:cs="Times New Roman"/>
          <w:sz w:val="22"/>
        </w:rPr>
        <w:t xml:space="preserve"> motivation</w:t>
      </w:r>
      <w:r w:rsidR="00FB54D1" w:rsidRPr="00242D41">
        <w:rPr>
          <w:rFonts w:ascii="Times New Roman" w:hAnsi="Times New Roman" w:cs="Times New Roman" w:hint="eastAsia"/>
          <w:sz w:val="22"/>
        </w:rPr>
        <w:t xml:space="preserve"> and volition</w:t>
      </w:r>
      <w:r w:rsidR="00FB54D1" w:rsidRPr="00242D41">
        <w:rPr>
          <w:rFonts w:ascii="Times New Roman" w:hAnsi="Times New Roman" w:cs="Times New Roman" w:hint="eastAsia"/>
          <w:sz w:val="22"/>
        </w:rPr>
        <w:t>（</w:t>
      </w:r>
      <w:r w:rsidR="00FB54D1" w:rsidRPr="00242D41">
        <w:rPr>
          <w:rFonts w:ascii="Times New Roman" w:hAnsi="Times New Roman" w:cs="Times New Roman" w:hint="eastAsia"/>
          <w:sz w:val="22"/>
        </w:rPr>
        <w:t>EMOVO</w:t>
      </w:r>
      <w:r w:rsidR="00FB54D1" w:rsidRPr="00242D41">
        <w:rPr>
          <w:rFonts w:ascii="Times New Roman" w:hAnsi="Times New Roman" w:cs="Times New Roman" w:hint="eastAsia"/>
          <w:sz w:val="22"/>
        </w:rPr>
        <w:t>）</w:t>
      </w:r>
      <w:r w:rsidR="002B2CF8" w:rsidRPr="00242D41">
        <w:rPr>
          <w:rFonts w:ascii="Times New Roman" w:hAnsi="Times New Roman" w:cs="Times New Roman" w:hint="eastAsia"/>
          <w:sz w:val="22"/>
        </w:rPr>
        <w:t xml:space="preserve">process in </w:t>
      </w:r>
      <w:r w:rsidR="00F544CE" w:rsidRPr="00242D41">
        <w:rPr>
          <w:rFonts w:ascii="Times New Roman" w:hAnsi="Times New Roman" w:cs="Times New Roman" w:hint="eastAsia"/>
          <w:sz w:val="22"/>
        </w:rPr>
        <w:t>academic setting</w:t>
      </w:r>
    </w:p>
    <w:p w:rsidR="00C044F8" w:rsidRPr="00242D41" w:rsidRDefault="00F615D9" w:rsidP="00C23D5D">
      <w:pPr>
        <w:pStyle w:val="a8"/>
        <w:numPr>
          <w:ilvl w:val="0"/>
          <w:numId w:val="3"/>
        </w:numPr>
        <w:spacing w:line="360" w:lineRule="auto"/>
        <w:ind w:firstLineChars="0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M</w:t>
      </w:r>
      <w:r w:rsidR="00975A2E" w:rsidRPr="00242D41">
        <w:rPr>
          <w:rFonts w:ascii="Times New Roman" w:hAnsi="Times New Roman" w:cs="Times New Roman"/>
          <w:sz w:val="22"/>
        </w:rPr>
        <w:t xml:space="preserve">ental health and interventions for </w:t>
      </w:r>
      <w:r w:rsidR="007B0103">
        <w:rPr>
          <w:rFonts w:ascii="Times New Roman" w:hAnsi="Times New Roman" w:cs="Times New Roman" w:hint="eastAsia"/>
          <w:sz w:val="22"/>
        </w:rPr>
        <w:t>early childhood and adolescence</w:t>
      </w:r>
    </w:p>
    <w:p w:rsidR="000E50CB" w:rsidRPr="00242D41" w:rsidRDefault="002B2CF8" w:rsidP="00C23D5D">
      <w:pPr>
        <w:pStyle w:val="a8"/>
        <w:numPr>
          <w:ilvl w:val="0"/>
          <w:numId w:val="3"/>
        </w:numPr>
        <w:spacing w:line="360" w:lineRule="auto"/>
        <w:ind w:firstLineChars="0"/>
        <w:jc w:val="left"/>
        <w:rPr>
          <w:rFonts w:ascii="Times New Roman" w:hAnsi="Times New Roman" w:cs="Times New Roman"/>
          <w:sz w:val="22"/>
        </w:rPr>
      </w:pPr>
      <w:r w:rsidRPr="00242D41">
        <w:rPr>
          <w:rFonts w:ascii="Times New Roman" w:hAnsi="Times New Roman" w:cs="Times New Roman"/>
          <w:sz w:val="22"/>
        </w:rPr>
        <w:t>I</w:t>
      </w:r>
      <w:r w:rsidRPr="00242D41">
        <w:rPr>
          <w:rFonts w:ascii="Times New Roman" w:hAnsi="Times New Roman" w:cs="Times New Roman" w:hint="eastAsia"/>
          <w:sz w:val="22"/>
        </w:rPr>
        <w:t>nquiry methodology,</w:t>
      </w:r>
      <w:r w:rsidR="0076423D" w:rsidRPr="00242D41">
        <w:rPr>
          <w:rFonts w:ascii="Times New Roman" w:hAnsi="Times New Roman" w:cs="Times New Roman" w:hint="eastAsia"/>
          <w:sz w:val="22"/>
        </w:rPr>
        <w:t xml:space="preserve"> especially in quantitative methods</w:t>
      </w:r>
    </w:p>
    <w:p w:rsidR="00132DD6" w:rsidRPr="00242D41" w:rsidRDefault="00A81118" w:rsidP="00A81118">
      <w:pPr>
        <w:spacing w:line="360" w:lineRule="auto"/>
        <w:jc w:val="left"/>
        <w:rPr>
          <w:rFonts w:ascii="Times New Roman" w:hAnsi="Times New Roman" w:cs="Times New Roman"/>
          <w:b/>
          <w:bCs/>
          <w:sz w:val="22"/>
        </w:rPr>
      </w:pPr>
      <w:r w:rsidRPr="00242D41">
        <w:rPr>
          <w:rFonts w:ascii="Times New Roman" w:hAnsi="Times New Roman" w:cs="Times New Roman" w:hint="eastAsia"/>
          <w:b/>
          <w:bCs/>
          <w:sz w:val="22"/>
        </w:rPr>
        <w:t>Required Qualification</w:t>
      </w:r>
      <w:r w:rsidR="00A852F5">
        <w:rPr>
          <w:rFonts w:ascii="Times New Roman" w:hAnsi="Times New Roman" w:cs="Times New Roman" w:hint="eastAsia"/>
          <w:b/>
          <w:bCs/>
          <w:sz w:val="22"/>
        </w:rPr>
        <w:t>s</w:t>
      </w:r>
      <w:r w:rsidRPr="00242D41">
        <w:rPr>
          <w:rFonts w:ascii="Times New Roman" w:hAnsi="Times New Roman" w:cs="Times New Roman" w:hint="eastAsia"/>
          <w:b/>
          <w:bCs/>
          <w:sz w:val="22"/>
        </w:rPr>
        <w:t xml:space="preserve">: </w:t>
      </w:r>
    </w:p>
    <w:p w:rsidR="00132DD6" w:rsidRPr="00242D41" w:rsidRDefault="00A81118" w:rsidP="00C23D5D">
      <w:pPr>
        <w:pStyle w:val="a8"/>
        <w:numPr>
          <w:ilvl w:val="0"/>
          <w:numId w:val="3"/>
        </w:numPr>
        <w:spacing w:line="360" w:lineRule="auto"/>
        <w:ind w:firstLineChars="0"/>
        <w:jc w:val="left"/>
        <w:rPr>
          <w:rFonts w:ascii="Times New Roman" w:hAnsi="Times New Roman" w:cs="Times New Roman"/>
          <w:sz w:val="22"/>
        </w:rPr>
      </w:pPr>
      <w:r w:rsidRPr="00242D41">
        <w:rPr>
          <w:rFonts w:ascii="Times New Roman" w:hAnsi="Times New Roman" w:cs="Times New Roman" w:hint="eastAsia"/>
          <w:sz w:val="22"/>
        </w:rPr>
        <w:t xml:space="preserve">Earned doctorate in the </w:t>
      </w:r>
      <w:r w:rsidR="00132DD6" w:rsidRPr="00242D41">
        <w:rPr>
          <w:rFonts w:ascii="Times New Roman" w:hAnsi="Times New Roman" w:cs="Times New Roman" w:hint="eastAsia"/>
          <w:sz w:val="22"/>
        </w:rPr>
        <w:t xml:space="preserve">required </w:t>
      </w:r>
      <w:r w:rsidRPr="00242D41">
        <w:rPr>
          <w:rFonts w:ascii="Times New Roman" w:hAnsi="Times New Roman" w:cs="Times New Roman" w:hint="eastAsia"/>
          <w:sz w:val="22"/>
        </w:rPr>
        <w:t>area or closely related field</w:t>
      </w:r>
      <w:r w:rsidR="00CB0B24" w:rsidRPr="00242D41">
        <w:rPr>
          <w:rFonts w:ascii="Times New Roman" w:hAnsi="Times New Roman" w:cs="Times New Roman" w:hint="eastAsia"/>
          <w:sz w:val="22"/>
        </w:rPr>
        <w:t>s</w:t>
      </w:r>
      <w:r w:rsidR="00EC5D45">
        <w:rPr>
          <w:rFonts w:ascii="Times New Roman" w:hAnsi="Times New Roman" w:cs="Times New Roman" w:hint="eastAsia"/>
          <w:sz w:val="22"/>
        </w:rPr>
        <w:t>;</w:t>
      </w:r>
    </w:p>
    <w:p w:rsidR="00132DD6" w:rsidRPr="00242D41" w:rsidRDefault="00A81118" w:rsidP="00C23D5D">
      <w:pPr>
        <w:pStyle w:val="a8"/>
        <w:numPr>
          <w:ilvl w:val="0"/>
          <w:numId w:val="3"/>
        </w:numPr>
        <w:spacing w:line="360" w:lineRule="auto"/>
        <w:ind w:firstLineChars="0"/>
        <w:jc w:val="left"/>
        <w:rPr>
          <w:rFonts w:ascii="Times New Roman" w:hAnsi="Times New Roman" w:cs="Times New Roman"/>
          <w:sz w:val="22"/>
        </w:rPr>
      </w:pPr>
      <w:r w:rsidRPr="00242D41">
        <w:rPr>
          <w:rFonts w:ascii="Times New Roman" w:hAnsi="Times New Roman" w:cs="Times New Roman" w:hint="eastAsia"/>
          <w:sz w:val="22"/>
        </w:rPr>
        <w:t>Evidence of significant contribution</w:t>
      </w:r>
      <w:r w:rsidR="00132DD6" w:rsidRPr="00242D41">
        <w:rPr>
          <w:rFonts w:ascii="Times New Roman" w:hAnsi="Times New Roman" w:cs="Times New Roman" w:hint="eastAsia"/>
          <w:sz w:val="22"/>
        </w:rPr>
        <w:t xml:space="preserve"> </w:t>
      </w:r>
      <w:r w:rsidR="007B0103">
        <w:rPr>
          <w:rFonts w:ascii="Times New Roman" w:hAnsi="Times New Roman" w:cs="Times New Roman" w:hint="eastAsia"/>
          <w:sz w:val="22"/>
        </w:rPr>
        <w:t xml:space="preserve">to </w:t>
      </w:r>
      <w:r w:rsidR="00132DD6" w:rsidRPr="00242D41">
        <w:rPr>
          <w:rFonts w:ascii="Times New Roman" w:hAnsi="Times New Roman" w:cs="Times New Roman" w:hint="eastAsia"/>
          <w:sz w:val="22"/>
        </w:rPr>
        <w:t>or great potential</w:t>
      </w:r>
      <w:r w:rsidR="007B0103">
        <w:rPr>
          <w:rFonts w:ascii="Times New Roman" w:hAnsi="Times New Roman" w:cs="Times New Roman" w:hint="eastAsia"/>
          <w:sz w:val="22"/>
        </w:rPr>
        <w:t xml:space="preserve"> of</w:t>
      </w:r>
      <w:r w:rsidR="00EC5D45">
        <w:rPr>
          <w:rFonts w:ascii="Times New Roman" w:hAnsi="Times New Roman" w:cs="Times New Roman" w:hint="eastAsia"/>
          <w:sz w:val="22"/>
        </w:rPr>
        <w:t xml:space="preserve"> scholarship in these fields;</w:t>
      </w:r>
    </w:p>
    <w:p w:rsidR="00132DD6" w:rsidRPr="00242D41" w:rsidRDefault="00A81118" w:rsidP="00C23D5D">
      <w:pPr>
        <w:pStyle w:val="a8"/>
        <w:numPr>
          <w:ilvl w:val="0"/>
          <w:numId w:val="3"/>
        </w:numPr>
        <w:spacing w:line="360" w:lineRule="auto"/>
        <w:ind w:firstLineChars="0"/>
        <w:jc w:val="left"/>
        <w:rPr>
          <w:rFonts w:ascii="Times New Roman" w:hAnsi="Times New Roman" w:cs="Times New Roman"/>
          <w:sz w:val="22"/>
        </w:rPr>
      </w:pPr>
      <w:r w:rsidRPr="00242D41">
        <w:rPr>
          <w:rFonts w:ascii="Times New Roman" w:hAnsi="Times New Roman" w:cs="Times New Roman" w:hint="eastAsia"/>
          <w:sz w:val="22"/>
        </w:rPr>
        <w:t xml:space="preserve">Evidence of ability to work </w:t>
      </w:r>
      <w:r w:rsidRPr="00242D41">
        <w:rPr>
          <w:rFonts w:ascii="Times New Roman" w:hAnsi="Times New Roman" w:cs="Times New Roman"/>
          <w:sz w:val="22"/>
        </w:rPr>
        <w:t>collaborat</w:t>
      </w:r>
      <w:r w:rsidRPr="00242D41">
        <w:rPr>
          <w:rFonts w:ascii="Times New Roman" w:hAnsi="Times New Roman" w:cs="Times New Roman" w:hint="eastAsia"/>
          <w:sz w:val="22"/>
        </w:rPr>
        <w:t xml:space="preserve">ively with </w:t>
      </w:r>
      <w:r w:rsidRPr="00242D41">
        <w:rPr>
          <w:rFonts w:ascii="Times New Roman" w:hAnsi="Times New Roman" w:cs="Times New Roman"/>
          <w:sz w:val="22"/>
        </w:rPr>
        <w:t>others</w:t>
      </w:r>
      <w:r w:rsidR="00EC5D45">
        <w:rPr>
          <w:rFonts w:ascii="Times New Roman" w:hAnsi="Times New Roman" w:cs="Times New Roman" w:hint="eastAsia"/>
          <w:sz w:val="22"/>
        </w:rPr>
        <w:t>;</w:t>
      </w:r>
    </w:p>
    <w:p w:rsidR="00A81118" w:rsidRPr="00242D41" w:rsidRDefault="00CB0B24" w:rsidP="00C23D5D">
      <w:pPr>
        <w:pStyle w:val="a8"/>
        <w:numPr>
          <w:ilvl w:val="0"/>
          <w:numId w:val="3"/>
        </w:numPr>
        <w:spacing w:line="360" w:lineRule="auto"/>
        <w:ind w:firstLineChars="0"/>
        <w:jc w:val="left"/>
        <w:rPr>
          <w:rFonts w:ascii="Times New Roman" w:hAnsi="Times New Roman" w:cs="Times New Roman"/>
          <w:sz w:val="22"/>
        </w:rPr>
      </w:pPr>
      <w:r w:rsidRPr="00242D41">
        <w:rPr>
          <w:rFonts w:ascii="Times New Roman" w:hAnsi="Times New Roman" w:cs="Times New Roman" w:hint="eastAsia"/>
          <w:sz w:val="22"/>
        </w:rPr>
        <w:t>E</w:t>
      </w:r>
      <w:r w:rsidR="00A81118" w:rsidRPr="00242D41">
        <w:rPr>
          <w:rFonts w:ascii="Times New Roman" w:hAnsi="Times New Roman" w:cs="Times New Roman" w:hint="eastAsia"/>
          <w:sz w:val="22"/>
        </w:rPr>
        <w:t>xpertise and experience</w:t>
      </w:r>
      <w:r w:rsidRPr="00242D41">
        <w:rPr>
          <w:rFonts w:ascii="Times New Roman" w:hAnsi="Times New Roman" w:cs="Times New Roman" w:hint="eastAsia"/>
          <w:sz w:val="22"/>
        </w:rPr>
        <w:t>s</w:t>
      </w:r>
      <w:r w:rsidR="00A81118" w:rsidRPr="00242D41">
        <w:rPr>
          <w:rFonts w:ascii="Times New Roman" w:hAnsi="Times New Roman" w:cs="Times New Roman" w:hint="eastAsia"/>
          <w:sz w:val="22"/>
        </w:rPr>
        <w:t xml:space="preserve"> to teach core </w:t>
      </w:r>
      <w:r w:rsidR="00A81118" w:rsidRPr="00242D41">
        <w:rPr>
          <w:rFonts w:ascii="Times New Roman" w:hAnsi="Times New Roman" w:cs="Times New Roman"/>
          <w:sz w:val="22"/>
        </w:rPr>
        <w:t>course</w:t>
      </w:r>
      <w:r w:rsidR="00A81118" w:rsidRPr="00242D41">
        <w:rPr>
          <w:rFonts w:ascii="Times New Roman" w:hAnsi="Times New Roman" w:cs="Times New Roman" w:hint="eastAsia"/>
          <w:sz w:val="22"/>
        </w:rPr>
        <w:t>wor</w:t>
      </w:r>
      <w:r w:rsidR="00EC5D45">
        <w:rPr>
          <w:rFonts w:ascii="Times New Roman" w:hAnsi="Times New Roman" w:cs="Times New Roman" w:hint="eastAsia"/>
          <w:sz w:val="22"/>
        </w:rPr>
        <w:t>k in the aforementioned area.</w:t>
      </w:r>
    </w:p>
    <w:p w:rsidR="00A12572" w:rsidRPr="00242D41" w:rsidRDefault="00A81118" w:rsidP="00A81118">
      <w:pPr>
        <w:spacing w:line="360" w:lineRule="auto"/>
        <w:jc w:val="left"/>
        <w:rPr>
          <w:rFonts w:ascii="Times New Roman" w:hAnsi="Times New Roman" w:cs="Times New Roman"/>
          <w:b/>
          <w:bCs/>
          <w:sz w:val="22"/>
        </w:rPr>
      </w:pPr>
      <w:r w:rsidRPr="00242D41">
        <w:rPr>
          <w:rFonts w:ascii="Times New Roman" w:hAnsi="Times New Roman" w:cs="Times New Roman" w:hint="eastAsia"/>
          <w:b/>
          <w:bCs/>
          <w:sz w:val="22"/>
        </w:rPr>
        <w:t xml:space="preserve">Application materials: </w:t>
      </w:r>
    </w:p>
    <w:p w:rsidR="00A81118" w:rsidRPr="00242D41" w:rsidRDefault="00F615D9" w:rsidP="00A81118">
      <w:pPr>
        <w:spacing w:line="360" w:lineRule="auto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I</w:t>
      </w:r>
      <w:r w:rsidR="00A81118" w:rsidRPr="00242D41">
        <w:rPr>
          <w:rFonts w:ascii="Times New Roman" w:hAnsi="Times New Roman" w:cs="Times New Roman"/>
          <w:sz w:val="22"/>
        </w:rPr>
        <w:t>nterested</w:t>
      </w:r>
      <w:r w:rsidR="00A81118" w:rsidRPr="00242D41">
        <w:rPr>
          <w:rFonts w:ascii="Times New Roman" w:hAnsi="Times New Roman" w:cs="Times New Roman" w:hint="eastAsia"/>
          <w:sz w:val="22"/>
        </w:rPr>
        <w:t xml:space="preserve"> applicants should submit: 1) a letter of interest that describes his/her research program</w:t>
      </w:r>
      <w:r w:rsidR="002C5191" w:rsidRPr="00242D41">
        <w:rPr>
          <w:rFonts w:ascii="Times New Roman" w:hAnsi="Times New Roman" w:cs="Times New Roman" w:hint="eastAsia"/>
          <w:sz w:val="22"/>
        </w:rPr>
        <w:t>;</w:t>
      </w:r>
      <w:r w:rsidR="00A81118" w:rsidRPr="00242D41">
        <w:rPr>
          <w:rFonts w:ascii="Times New Roman" w:hAnsi="Times New Roman" w:cs="Times New Roman" w:hint="eastAsia"/>
          <w:sz w:val="22"/>
        </w:rPr>
        <w:t xml:space="preserve"> 2) a Curriculum vitae</w:t>
      </w:r>
      <w:r w:rsidR="002C5191" w:rsidRPr="00242D41">
        <w:rPr>
          <w:rFonts w:ascii="Times New Roman" w:hAnsi="Times New Roman" w:cs="Times New Roman" w:hint="eastAsia"/>
          <w:sz w:val="22"/>
        </w:rPr>
        <w:t>;</w:t>
      </w:r>
      <w:r w:rsidR="00A81118" w:rsidRPr="00242D41">
        <w:rPr>
          <w:rFonts w:ascii="Times New Roman" w:hAnsi="Times New Roman" w:cs="Times New Roman" w:hint="eastAsia"/>
          <w:sz w:val="22"/>
        </w:rPr>
        <w:t xml:space="preserve"> 3) one or two representative scholarly publications (digital copies of the dissertation or dissertation draft for a PhD candidate</w:t>
      </w:r>
      <w:r w:rsidR="00CC26F2">
        <w:rPr>
          <w:rFonts w:ascii="Times New Roman" w:hAnsi="Times New Roman" w:cs="Times New Roman" w:hint="eastAsia"/>
          <w:sz w:val="22"/>
        </w:rPr>
        <w:t>)</w:t>
      </w:r>
      <w:r w:rsidR="002C5191" w:rsidRPr="00242D41">
        <w:rPr>
          <w:rFonts w:ascii="Times New Roman" w:hAnsi="Times New Roman" w:cs="Times New Roman" w:hint="eastAsia"/>
          <w:sz w:val="22"/>
        </w:rPr>
        <w:t>;</w:t>
      </w:r>
      <w:r w:rsidR="00A81118" w:rsidRPr="00242D41">
        <w:rPr>
          <w:rFonts w:ascii="Times New Roman" w:hAnsi="Times New Roman" w:cs="Times New Roman" w:hint="eastAsia"/>
          <w:sz w:val="22"/>
        </w:rPr>
        <w:t xml:space="preserve"> and 4) two letters of references.</w:t>
      </w:r>
    </w:p>
    <w:p w:rsidR="00A12572" w:rsidRPr="00A12572" w:rsidRDefault="00A12572" w:rsidP="00242D41">
      <w:pPr>
        <w:pStyle w:val="a5"/>
        <w:spacing w:line="408" w:lineRule="atLeast"/>
        <w:rPr>
          <w:rFonts w:ascii="Times New Roman" w:hAnsi="Times New Roman" w:cs="Times New Roman"/>
        </w:rPr>
      </w:pPr>
      <w:r w:rsidRPr="00242D41">
        <w:rPr>
          <w:rFonts w:ascii="Times New Roman" w:hAnsi="Times New Roman" w:cs="Times New Roman"/>
          <w:sz w:val="22"/>
          <w:szCs w:val="22"/>
        </w:rPr>
        <w:lastRenderedPageBreak/>
        <w:t xml:space="preserve">Review of applicants will begin </w:t>
      </w:r>
      <w:r w:rsidRPr="00242D41">
        <w:rPr>
          <w:rFonts w:ascii="Times New Roman" w:hAnsi="Times New Roman" w:cs="Times New Roman" w:hint="eastAsia"/>
          <w:sz w:val="22"/>
          <w:szCs w:val="22"/>
        </w:rPr>
        <w:t>January</w:t>
      </w:r>
      <w:r w:rsidRPr="00242D41">
        <w:rPr>
          <w:rFonts w:ascii="Times New Roman" w:hAnsi="Times New Roman" w:cs="Times New Roman"/>
          <w:sz w:val="22"/>
          <w:szCs w:val="22"/>
        </w:rPr>
        <w:t xml:space="preserve"> 201</w:t>
      </w:r>
      <w:r w:rsidRPr="00242D41">
        <w:rPr>
          <w:rFonts w:ascii="Times New Roman" w:hAnsi="Times New Roman" w:cs="Times New Roman" w:hint="eastAsia"/>
          <w:sz w:val="22"/>
          <w:szCs w:val="22"/>
        </w:rPr>
        <w:t>8</w:t>
      </w:r>
      <w:r w:rsidR="00DD0C44">
        <w:rPr>
          <w:rFonts w:ascii="Times New Roman" w:hAnsi="Times New Roman" w:cs="Times New Roman"/>
          <w:sz w:val="22"/>
          <w:szCs w:val="22"/>
        </w:rPr>
        <w:t xml:space="preserve"> </w:t>
      </w:r>
      <w:r w:rsidR="00242D41" w:rsidRPr="00242D41">
        <w:rPr>
          <w:rFonts w:ascii="Times New Roman" w:hAnsi="Times New Roman" w:cs="Times New Roman"/>
          <w:sz w:val="22"/>
          <w:szCs w:val="22"/>
        </w:rPr>
        <w:t xml:space="preserve">and </w:t>
      </w:r>
      <w:r w:rsidR="004B7AC4">
        <w:rPr>
          <w:rFonts w:ascii="Times New Roman" w:hAnsi="Times New Roman" w:cs="Times New Roman" w:hint="eastAsia"/>
          <w:sz w:val="22"/>
          <w:szCs w:val="22"/>
        </w:rPr>
        <w:t xml:space="preserve">will </w:t>
      </w:r>
      <w:r w:rsidR="00242D41" w:rsidRPr="00242D41">
        <w:rPr>
          <w:rFonts w:ascii="Times New Roman" w:hAnsi="Times New Roman" w:cs="Times New Roman"/>
          <w:sz w:val="22"/>
          <w:szCs w:val="22"/>
        </w:rPr>
        <w:t>continue until the position</w:t>
      </w:r>
      <w:r w:rsidR="00242D41" w:rsidRPr="00242D41">
        <w:rPr>
          <w:rFonts w:ascii="Times New Roman" w:hAnsi="Times New Roman" w:cs="Times New Roman" w:hint="eastAsia"/>
          <w:sz w:val="22"/>
          <w:szCs w:val="22"/>
        </w:rPr>
        <w:t>s</w:t>
      </w:r>
      <w:r w:rsidR="00B55624">
        <w:rPr>
          <w:rFonts w:ascii="Times New Roman" w:hAnsi="Times New Roman" w:cs="Times New Roman"/>
          <w:sz w:val="22"/>
          <w:szCs w:val="22"/>
        </w:rPr>
        <w:t xml:space="preserve"> </w:t>
      </w:r>
      <w:r w:rsidR="00242D41" w:rsidRPr="00242D41">
        <w:rPr>
          <w:rFonts w:ascii="Times New Roman" w:hAnsi="Times New Roman" w:cs="Times New Roman" w:hint="eastAsia"/>
          <w:sz w:val="22"/>
          <w:szCs w:val="22"/>
        </w:rPr>
        <w:t>are</w:t>
      </w:r>
      <w:r w:rsidR="00242D41" w:rsidRPr="00242D41">
        <w:rPr>
          <w:rFonts w:ascii="Times New Roman" w:hAnsi="Times New Roman" w:cs="Times New Roman"/>
          <w:sz w:val="22"/>
          <w:szCs w:val="22"/>
        </w:rPr>
        <w:t xml:space="preserve"> filled</w:t>
      </w:r>
      <w:r w:rsidR="00242D41" w:rsidRPr="00242D41">
        <w:rPr>
          <w:rFonts w:ascii="Times New Roman" w:hAnsi="Times New Roman" w:cs="Times New Roman" w:hint="eastAsia"/>
          <w:sz w:val="22"/>
          <w:szCs w:val="22"/>
        </w:rPr>
        <w:t>.</w:t>
      </w:r>
      <w:r w:rsidRPr="00242D41">
        <w:rPr>
          <w:rFonts w:ascii="Times New Roman" w:hAnsi="Times New Roman" w:cs="Times New Roman" w:hint="eastAsia"/>
          <w:sz w:val="22"/>
          <w:szCs w:val="22"/>
        </w:rPr>
        <w:t xml:space="preserve"> Application materials should be sent electronically as either Word or PDF documents to </w:t>
      </w:r>
      <w:r w:rsidR="00F77E04" w:rsidRPr="00242D41">
        <w:rPr>
          <w:rFonts w:ascii="Times New Roman" w:hAnsi="Times New Roman" w:cs="Times New Roman" w:hint="eastAsia"/>
          <w:sz w:val="22"/>
          <w:szCs w:val="22"/>
        </w:rPr>
        <w:t>Tianren Li (</w:t>
      </w:r>
      <w:r w:rsidR="000C195E">
        <w:rPr>
          <w:rFonts w:ascii="Times New Roman" w:hAnsi="Times New Roman" w:cs="Times New Roman" w:hint="eastAsia"/>
          <w:sz w:val="22"/>
          <w:szCs w:val="22"/>
        </w:rPr>
        <w:t>LTR</w:t>
      </w:r>
      <w:r w:rsidR="00FD7ED4">
        <w:rPr>
          <w:rFonts w:ascii="Times New Roman" w:hAnsi="Times New Roman" w:cs="Times New Roman" w:hint="eastAsia"/>
          <w:sz w:val="22"/>
          <w:szCs w:val="22"/>
        </w:rPr>
        <w:t>1103</w:t>
      </w:r>
      <w:r w:rsidR="00242D41" w:rsidRPr="00242D41">
        <w:rPr>
          <w:rFonts w:ascii="Times New Roman" w:hAnsi="Times New Roman" w:cs="Times New Roman"/>
          <w:color w:val="000000"/>
          <w:sz w:val="22"/>
          <w:szCs w:val="22"/>
        </w:rPr>
        <w:t>@</w:t>
      </w:r>
      <w:r w:rsidR="00FD7ED4">
        <w:rPr>
          <w:rFonts w:ascii="Times New Roman" w:hAnsi="Times New Roman" w:cs="Times New Roman" w:hint="eastAsia"/>
          <w:color w:val="000000"/>
          <w:sz w:val="22"/>
          <w:szCs w:val="22"/>
        </w:rPr>
        <w:t>163</w:t>
      </w:r>
      <w:r w:rsidR="00242D41" w:rsidRPr="00242D41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FD7ED4">
        <w:rPr>
          <w:rFonts w:ascii="Times New Roman" w:hAnsi="Times New Roman" w:cs="Times New Roman" w:hint="eastAsia"/>
          <w:color w:val="000000"/>
          <w:sz w:val="22"/>
          <w:szCs w:val="22"/>
        </w:rPr>
        <w:t>com</w:t>
      </w:r>
      <w:r w:rsidR="00242D41" w:rsidRPr="00242D41">
        <w:rPr>
          <w:rFonts w:ascii="Times New Roman" w:hAnsi="Times New Roman" w:cs="Times New Roman" w:hint="eastAsia"/>
          <w:sz w:val="22"/>
          <w:szCs w:val="22"/>
        </w:rPr>
        <w:t>)</w:t>
      </w:r>
      <w:r w:rsidR="00EC5D45">
        <w:rPr>
          <w:rFonts w:ascii="Times New Roman" w:hAnsi="Times New Roman" w:cs="Times New Roman" w:hint="eastAsia"/>
          <w:sz w:val="22"/>
          <w:szCs w:val="22"/>
        </w:rPr>
        <w:t>.</w:t>
      </w:r>
    </w:p>
    <w:p w:rsidR="00A12572" w:rsidRPr="00242D41" w:rsidRDefault="00A12572" w:rsidP="00C314B9">
      <w:pPr>
        <w:pStyle w:val="a5"/>
        <w:shd w:val="clear" w:color="auto" w:fill="FFFFFF"/>
        <w:spacing w:line="36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A12572" w:rsidRPr="00242D41" w:rsidSect="00FE28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035" w:rsidRDefault="00935035" w:rsidP="0069771A">
      <w:r>
        <w:separator/>
      </w:r>
    </w:p>
  </w:endnote>
  <w:endnote w:type="continuationSeparator" w:id="0">
    <w:p w:rsidR="00935035" w:rsidRDefault="00935035" w:rsidP="00697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035" w:rsidRDefault="00935035" w:rsidP="0069771A">
      <w:r>
        <w:separator/>
      </w:r>
    </w:p>
  </w:footnote>
  <w:footnote w:type="continuationSeparator" w:id="0">
    <w:p w:rsidR="00935035" w:rsidRDefault="00935035" w:rsidP="00697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3478E3"/>
    <w:multiLevelType w:val="hybridMultilevel"/>
    <w:tmpl w:val="03AC3768"/>
    <w:lvl w:ilvl="0" w:tplc="999EC788">
      <w:start w:val="1"/>
      <w:numFmt w:val="bullet"/>
      <w:lvlText w:val=""/>
      <w:lvlJc w:val="left"/>
      <w:pPr>
        <w:ind w:left="170" w:hanging="170"/>
      </w:pPr>
      <w:rPr>
        <w:rFonts w:ascii="Wingdings" w:hAnsi="Wingdings" w:hint="default"/>
        <w:sz w:val="13"/>
        <w:szCs w:val="13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1802B91"/>
    <w:multiLevelType w:val="hybridMultilevel"/>
    <w:tmpl w:val="606C7B74"/>
    <w:lvl w:ilvl="0" w:tplc="01BA7BE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3"/>
        <w:szCs w:val="13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62CF63B9"/>
    <w:multiLevelType w:val="hybridMultilevel"/>
    <w:tmpl w:val="037866F8"/>
    <w:lvl w:ilvl="0" w:tplc="1EC610B2">
      <w:start w:val="1"/>
      <w:numFmt w:val="bullet"/>
      <w:lvlText w:val=""/>
      <w:lvlJc w:val="left"/>
      <w:pPr>
        <w:ind w:left="704" w:hanging="284"/>
      </w:pPr>
      <w:rPr>
        <w:rFonts w:ascii="Wingdings" w:hAnsi="Wingdings" w:hint="default"/>
        <w:sz w:val="13"/>
        <w:szCs w:val="13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A2419"/>
    <w:rsid w:val="000069A6"/>
    <w:rsid w:val="000926AF"/>
    <w:rsid w:val="000B2BCF"/>
    <w:rsid w:val="000C195E"/>
    <w:rsid w:val="000D008E"/>
    <w:rsid w:val="000D31D4"/>
    <w:rsid w:val="000E50CB"/>
    <w:rsid w:val="0010201C"/>
    <w:rsid w:val="00132DD6"/>
    <w:rsid w:val="00156678"/>
    <w:rsid w:val="00166219"/>
    <w:rsid w:val="001A174B"/>
    <w:rsid w:val="001A795E"/>
    <w:rsid w:val="001B77C1"/>
    <w:rsid w:val="001C4766"/>
    <w:rsid w:val="001C7F71"/>
    <w:rsid w:val="001D6CB5"/>
    <w:rsid w:val="00227AD5"/>
    <w:rsid w:val="00242D41"/>
    <w:rsid w:val="00256E69"/>
    <w:rsid w:val="00280B00"/>
    <w:rsid w:val="002817DB"/>
    <w:rsid w:val="002A2419"/>
    <w:rsid w:val="002B2CF8"/>
    <w:rsid w:val="002C5191"/>
    <w:rsid w:val="002E047F"/>
    <w:rsid w:val="00360B93"/>
    <w:rsid w:val="003A056E"/>
    <w:rsid w:val="004800E9"/>
    <w:rsid w:val="004B7AC4"/>
    <w:rsid w:val="004F29B9"/>
    <w:rsid w:val="00533EA2"/>
    <w:rsid w:val="005415C2"/>
    <w:rsid w:val="00563F65"/>
    <w:rsid w:val="005B43FF"/>
    <w:rsid w:val="005C51B2"/>
    <w:rsid w:val="005D5610"/>
    <w:rsid w:val="005F4446"/>
    <w:rsid w:val="0061733F"/>
    <w:rsid w:val="00645FA3"/>
    <w:rsid w:val="006628C4"/>
    <w:rsid w:val="00670DE0"/>
    <w:rsid w:val="0069771A"/>
    <w:rsid w:val="006A26F7"/>
    <w:rsid w:val="006D1B09"/>
    <w:rsid w:val="00705D4F"/>
    <w:rsid w:val="00717D53"/>
    <w:rsid w:val="00723EDD"/>
    <w:rsid w:val="00736122"/>
    <w:rsid w:val="00744704"/>
    <w:rsid w:val="0076423D"/>
    <w:rsid w:val="007B0103"/>
    <w:rsid w:val="007B2DD0"/>
    <w:rsid w:val="007C0ABC"/>
    <w:rsid w:val="008557D6"/>
    <w:rsid w:val="00877772"/>
    <w:rsid w:val="00891910"/>
    <w:rsid w:val="00912CDF"/>
    <w:rsid w:val="00935035"/>
    <w:rsid w:val="009473DA"/>
    <w:rsid w:val="00975A2E"/>
    <w:rsid w:val="0099680B"/>
    <w:rsid w:val="009B4579"/>
    <w:rsid w:val="00A12572"/>
    <w:rsid w:val="00A12BD1"/>
    <w:rsid w:val="00A27E77"/>
    <w:rsid w:val="00A81118"/>
    <w:rsid w:val="00A852F5"/>
    <w:rsid w:val="00AB4C00"/>
    <w:rsid w:val="00AD1A34"/>
    <w:rsid w:val="00B32B20"/>
    <w:rsid w:val="00B36F62"/>
    <w:rsid w:val="00B44D8F"/>
    <w:rsid w:val="00B55624"/>
    <w:rsid w:val="00B7247D"/>
    <w:rsid w:val="00B84AC9"/>
    <w:rsid w:val="00BA0C9B"/>
    <w:rsid w:val="00C044F8"/>
    <w:rsid w:val="00C11F60"/>
    <w:rsid w:val="00C23D5D"/>
    <w:rsid w:val="00C314B9"/>
    <w:rsid w:val="00C837F9"/>
    <w:rsid w:val="00C93DC0"/>
    <w:rsid w:val="00CA3CAC"/>
    <w:rsid w:val="00CB0B24"/>
    <w:rsid w:val="00CC26F2"/>
    <w:rsid w:val="00CE79E4"/>
    <w:rsid w:val="00D173D9"/>
    <w:rsid w:val="00D94B8E"/>
    <w:rsid w:val="00DB66FD"/>
    <w:rsid w:val="00DD0C44"/>
    <w:rsid w:val="00E15737"/>
    <w:rsid w:val="00EB59C0"/>
    <w:rsid w:val="00EC5D45"/>
    <w:rsid w:val="00F0373B"/>
    <w:rsid w:val="00F41FD0"/>
    <w:rsid w:val="00F544CE"/>
    <w:rsid w:val="00F615D9"/>
    <w:rsid w:val="00F77869"/>
    <w:rsid w:val="00F77E04"/>
    <w:rsid w:val="00FB54D1"/>
    <w:rsid w:val="00FD605B"/>
    <w:rsid w:val="00FD7ED4"/>
    <w:rsid w:val="00FE284E"/>
    <w:rsid w:val="00FF77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071D98B-CCEB-428D-9A8F-1C802CA9F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9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A2419"/>
    <w:rPr>
      <w:strike w:val="0"/>
      <w:dstrike w:val="0"/>
      <w:color w:val="2EA3F2"/>
      <w:u w:val="none"/>
      <w:effect w:val="none"/>
    </w:rPr>
  </w:style>
  <w:style w:type="character" w:styleId="a4">
    <w:name w:val="Strong"/>
    <w:basedOn w:val="a0"/>
    <w:uiPriority w:val="22"/>
    <w:qFormat/>
    <w:rsid w:val="002A2419"/>
    <w:rPr>
      <w:b/>
      <w:bCs/>
    </w:rPr>
  </w:style>
  <w:style w:type="paragraph" w:styleId="a5">
    <w:name w:val="Normal (Web)"/>
    <w:basedOn w:val="a"/>
    <w:uiPriority w:val="99"/>
    <w:unhideWhenUsed/>
    <w:rsid w:val="002A24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Char"/>
    <w:uiPriority w:val="99"/>
    <w:unhideWhenUsed/>
    <w:rsid w:val="006977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69771A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6977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69771A"/>
    <w:rPr>
      <w:sz w:val="18"/>
      <w:szCs w:val="18"/>
    </w:rPr>
  </w:style>
  <w:style w:type="paragraph" w:styleId="a8">
    <w:name w:val="List Paragraph"/>
    <w:basedOn w:val="a"/>
    <w:uiPriority w:val="34"/>
    <w:qFormat/>
    <w:rsid w:val="00877772"/>
    <w:pPr>
      <w:ind w:firstLineChars="200" w:firstLine="420"/>
    </w:pPr>
  </w:style>
  <w:style w:type="paragraph" w:styleId="a9">
    <w:name w:val="Balloon Text"/>
    <w:basedOn w:val="a"/>
    <w:link w:val="Char1"/>
    <w:uiPriority w:val="99"/>
    <w:semiHidden/>
    <w:unhideWhenUsed/>
    <w:rsid w:val="00A27E77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A27E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6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1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6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33006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514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88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933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298</Words>
  <Characters>1701</Characters>
  <Application>Microsoft Office Word</Application>
  <DocSecurity>0</DocSecurity>
  <Lines>14</Lines>
  <Paragraphs>3</Paragraphs>
  <ScaleCrop>false</ScaleCrop>
  <Company>MS</Company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zhangjapple</dc:creator>
  <cp:lastModifiedBy>user</cp:lastModifiedBy>
  <cp:revision>9</cp:revision>
  <dcterms:created xsi:type="dcterms:W3CDTF">2018-01-12T03:04:00Z</dcterms:created>
  <dcterms:modified xsi:type="dcterms:W3CDTF">2018-01-15T00:47:00Z</dcterms:modified>
</cp:coreProperties>
</file>