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宜州区法制办</w:t>
      </w:r>
      <w:r>
        <w:rPr>
          <w:rFonts w:hint="eastAsia" w:ascii="小标宋" w:hAnsi="小标宋" w:eastAsia="小标宋" w:cs="小标宋"/>
          <w:sz w:val="44"/>
          <w:szCs w:val="44"/>
        </w:rPr>
        <w:t>行政辅助类</w:t>
      </w:r>
      <w:r>
        <w:rPr>
          <w:rFonts w:hint="eastAsia" w:ascii="小标宋" w:hAnsi="小标宋" w:eastAsia="小标宋" w:cs="小标宋"/>
          <w:color w:val="333333"/>
          <w:kern w:val="0"/>
          <w:sz w:val="44"/>
          <w:szCs w:val="44"/>
        </w:rPr>
        <w:t>应聘</w:t>
      </w:r>
      <w:r>
        <w:rPr>
          <w:rFonts w:hint="eastAsia" w:ascii="小标宋" w:hAnsi="小标宋" w:eastAsia="小标宋" w:cs="小标宋"/>
          <w:sz w:val="44"/>
          <w:szCs w:val="44"/>
        </w:rPr>
        <w:t>人员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报名表</w:t>
      </w:r>
    </w:p>
    <w:bookmarkEnd w:id="0"/>
    <w:tbl>
      <w:tblPr>
        <w:tblStyle w:val="8"/>
        <w:tblW w:w="9435" w:type="dxa"/>
        <w:jc w:val="center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88"/>
        <w:gridCol w:w="72"/>
        <w:gridCol w:w="1188"/>
        <w:gridCol w:w="252"/>
        <w:gridCol w:w="900"/>
        <w:gridCol w:w="108"/>
        <w:gridCol w:w="1152"/>
        <w:gridCol w:w="288"/>
        <w:gridCol w:w="13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  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是否取得法律职业资格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现住址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247" w:right="1531" w:bottom="1701" w:left="1701" w:header="0" w:footer="1134" w:gutter="0"/>
      <w:pgNumType w:fmt="numberInDash" w:start="1"/>
      <w:cols w:space="0" w:num="1"/>
      <w:rtlGutter w:val="0"/>
      <w:docGrid w:type="linesAndChars" w:linePitch="578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5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04DF"/>
    <w:rsid w:val="04F83C04"/>
    <w:rsid w:val="0B9C14E1"/>
    <w:rsid w:val="14C849D2"/>
    <w:rsid w:val="1F487900"/>
    <w:rsid w:val="20AF5ABB"/>
    <w:rsid w:val="2525371F"/>
    <w:rsid w:val="2D485270"/>
    <w:rsid w:val="30B24F23"/>
    <w:rsid w:val="410304DF"/>
    <w:rsid w:val="42015AE3"/>
    <w:rsid w:val="4D367A06"/>
    <w:rsid w:val="58434934"/>
    <w:rsid w:val="5D5030CE"/>
    <w:rsid w:val="70955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2018-01-11T09:03:00Z</dcterms:created>
  <dc:creator>Administrator</dc:creator>
  <cp:lastModifiedBy>Administrator</cp:lastModifiedBy>
  <cp:lastPrinted>2018-01-15T02:54:00Z</cp:lastPrinted>
  <dcterms:modified xsi:type="dcterms:W3CDTF">2018-02-01T07:30:04Z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