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中小学、幼儿园报考学科（岗位）和</w:t>
      </w:r>
      <w:bookmarkStart w:id="0" w:name="_GoBack"/>
      <w:r>
        <w:rPr>
          <w:rFonts w:hint="eastAsia" w:ascii="仿宋_GB2312" w:hAnsi="宋体" w:eastAsia="仿宋_GB2312"/>
          <w:sz w:val="30"/>
          <w:szCs w:val="30"/>
        </w:rPr>
        <w:t>招聘学校对应表</w:t>
      </w:r>
      <w:bookmarkEnd w:id="0"/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14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914" w:type="dxa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（人数）</w:t>
            </w:r>
          </w:p>
        </w:tc>
        <w:tc>
          <w:tcPr>
            <w:tcW w:w="66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初中语文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里泽中学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人、丁栅中心学校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初中历史与社会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丁栅中心学校（中）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人、嘉善三中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初中英语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（1人）</w:t>
            </w:r>
          </w:p>
        </w:tc>
        <w:tc>
          <w:tcPr>
            <w:tcW w:w="666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陶庄中学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小学语文岗位一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人、枫南小学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人、惠民小学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人、里泽中心学校（小）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人、大云中心学校（小）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人、姚庄中心学校（小）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人、范泾小学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人、西塘小学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人、下甸庙小学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人、天凝小学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人、洪溪小学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小学语文岗位二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城西小学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人、枫南小学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人、惠民小学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人、里泽中心学校（小）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人、大云中心学校（小）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人、姚庄中心学校（小）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人、丁栅中心学校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人、俞汇小学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人、大舜小学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人、逸夫小学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人、天凝小学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人、洪溪小学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小学数学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第二实验小学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人、里泽中心校（小）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人、姚庄中心校（小）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人、丁栅中心学校（小）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人、惠民小学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人、大通小学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人、干窑小学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人、西塘小学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人、洪溪小学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小学英语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里泽中心学校（小）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人、城西小学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人、惠民小学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人、西塘小学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小学科学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里泽中心学校（小）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人、姚庄中心学校（小）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人、大云中心学校（小）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人、丁栅中心学校（小）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人、惠民小学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人、西塘小学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中小学音乐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嘉善三中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人、里泽中心学校（小）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人、大云中心学校（小）</w:t>
            </w:r>
            <w:r>
              <w:rPr>
                <w:rFonts w:ascii="仿宋_GB2312" w:hAnsi="宋体" w:eastAsia="仿宋_GB2312"/>
                <w:sz w:val="24"/>
              </w:rPr>
              <w:t xml:space="preserve">1 </w:t>
            </w:r>
            <w:r>
              <w:rPr>
                <w:rFonts w:hint="eastAsia" w:ascii="仿宋_GB2312" w:hAnsi="宋体" w:eastAsia="仿宋_GB2312"/>
                <w:sz w:val="24"/>
              </w:rPr>
              <w:t>人、丁栅中心学校（小）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人、惠民小学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人、俞汇小学</w:t>
            </w:r>
            <w:r>
              <w:rPr>
                <w:rFonts w:ascii="仿宋_GB2312" w:hAnsi="宋体" w:eastAsia="仿宋_GB2312"/>
                <w:sz w:val="24"/>
              </w:rPr>
              <w:t xml:space="preserve">1 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小学体育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大云中心学校（小）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人、惠民小学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人、陶庄小学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小学美术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12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信息技术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吴镇小学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人、里泽小学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人、姚庄中心学校（小）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人、大云中心学校（小）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人、俞汇小学</w:t>
            </w:r>
            <w:r>
              <w:rPr>
                <w:rFonts w:ascii="仿宋_GB2312" w:hAnsi="宋体" w:eastAsia="仿宋_GB2312"/>
                <w:sz w:val="24"/>
              </w:rPr>
              <w:t xml:space="preserve">1 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13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学前教育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魏塘街道杜鹃幼儿园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人、罗星街道玉兰幼儿园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人、大云镇中心幼儿园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人、开发区（惠民街道）中心幼儿园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人、姚庄镇中心幼儿园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人、天凝镇中心幼儿园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人、干窑镇实验幼儿园</w:t>
            </w:r>
            <w:r>
              <w:rPr>
                <w:rFonts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人、西塘镇中心幼儿园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  <w:sectPr>
          <w:headerReference r:id="rId3" w:type="default"/>
          <w:pgSz w:w="11906" w:h="16838"/>
          <w:pgMar w:top="1440" w:right="1440" w:bottom="1440" w:left="1440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00AE2"/>
    <w:rsid w:val="60600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2018-02-14T09:11:00Z</dcterms:created>
  <dc:creator>ASUS</dc:creator>
  <cp:lastModifiedBy>ASUS</cp:lastModifiedBy>
  <dcterms:modified xsi:type="dcterms:W3CDTF">2018-02-14T09:11:29Z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