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79" w:rsidRPr="001C0B9A" w:rsidRDefault="00B51F79" w:rsidP="00B51F79">
      <w:pPr>
        <w:rPr>
          <w:rFonts w:ascii="黑体" w:eastAsia="黑体" w:hint="eastAsia"/>
          <w:sz w:val="32"/>
        </w:rPr>
      </w:pPr>
      <w:r w:rsidRPr="001C0B9A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1：</w:t>
      </w:r>
    </w:p>
    <w:p w:rsidR="00B51F79" w:rsidRPr="00293AC5" w:rsidRDefault="00B51F79" w:rsidP="00B51F79">
      <w:pPr>
        <w:jc w:val="center"/>
        <w:rPr>
          <w:rFonts w:ascii="宋体" w:hint="eastAsia"/>
          <w:b/>
          <w:bCs/>
          <w:snapToGrid w:val="0"/>
          <w:kern w:val="0"/>
          <w:sz w:val="36"/>
          <w:szCs w:val="36"/>
        </w:rPr>
      </w:pPr>
      <w:r w:rsidRPr="00293AC5">
        <w:rPr>
          <w:rFonts w:ascii="宋体" w:hint="eastAsia"/>
          <w:b/>
          <w:bCs/>
          <w:snapToGrid w:val="0"/>
          <w:kern w:val="0"/>
          <w:sz w:val="36"/>
          <w:szCs w:val="36"/>
        </w:rPr>
        <w:t>张家界中医医院2018年公开招聘</w:t>
      </w:r>
      <w:r>
        <w:rPr>
          <w:rFonts w:ascii="宋体" w:hint="eastAsia"/>
          <w:b/>
          <w:bCs/>
          <w:snapToGrid w:val="0"/>
          <w:kern w:val="0"/>
          <w:sz w:val="36"/>
          <w:szCs w:val="36"/>
        </w:rPr>
        <w:t>人员</w:t>
      </w:r>
      <w:r w:rsidRPr="00293AC5">
        <w:rPr>
          <w:rFonts w:ascii="宋体" w:hint="eastAsia"/>
          <w:b/>
          <w:bCs/>
          <w:snapToGrid w:val="0"/>
          <w:kern w:val="0"/>
          <w:sz w:val="36"/>
          <w:szCs w:val="36"/>
        </w:rPr>
        <w:t>计划与职位表</w:t>
      </w:r>
    </w:p>
    <w:tbl>
      <w:tblPr>
        <w:tblpPr w:leftFromText="180" w:rightFromText="180" w:vertAnchor="text" w:horzAnchor="margin" w:tblpY="24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984"/>
        <w:gridCol w:w="708"/>
        <w:gridCol w:w="6566"/>
      </w:tblGrid>
      <w:tr w:rsidR="00B51F79" w:rsidRPr="00F27635" w:rsidTr="009B4E1B">
        <w:trPr>
          <w:trHeight w:val="841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27635">
              <w:rPr>
                <w:rFonts w:ascii="宋体" w:hAnsi="宋体" w:hint="eastAsia"/>
                <w:b/>
                <w:szCs w:val="21"/>
              </w:rPr>
              <w:t>招聘岗位类别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27635">
              <w:rPr>
                <w:rFonts w:ascii="宋体" w:hAnsi="宋体" w:hint="eastAsia"/>
                <w:b/>
                <w:szCs w:val="21"/>
              </w:rPr>
              <w:t>招聘岗位名称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27635">
              <w:rPr>
                <w:rFonts w:ascii="宋体" w:hAnsi="宋体" w:hint="eastAsia"/>
                <w:b/>
                <w:szCs w:val="21"/>
              </w:rPr>
              <w:t>招聘计划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27635">
              <w:rPr>
                <w:rFonts w:ascii="宋体" w:hAnsi="宋体" w:hint="eastAsia"/>
                <w:b/>
                <w:szCs w:val="21"/>
              </w:rPr>
              <w:t>报考职位要求</w:t>
            </w:r>
          </w:p>
        </w:tc>
      </w:tr>
      <w:tr w:rsidR="00B51F79" w:rsidRPr="00F27635" w:rsidTr="009B4E1B">
        <w:trPr>
          <w:trHeight w:val="837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 w:rsidRPr="00F27635">
              <w:rPr>
                <w:rFonts w:hint="eastAsia"/>
                <w:bCs/>
                <w:color w:val="000000"/>
                <w:szCs w:val="21"/>
              </w:rPr>
              <w:t>儿科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hint="eastAsia"/>
                <w:bCs/>
                <w:color w:val="000000"/>
                <w:szCs w:val="21"/>
              </w:rPr>
              <w:t>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周岁以下，临床医学专业，有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48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妇产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ind w:rightChars="-328" w:right="-689"/>
              <w:rPr>
                <w:rFonts w:hint="eastAsia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周岁以下，临床医学专业，有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44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骨外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周岁以下，临床医学专业，有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240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耳鼻</w:t>
            </w:r>
          </w:p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咽喉</w:t>
            </w:r>
          </w:p>
          <w:p w:rsidR="00B51F79" w:rsidRPr="00081E79" w:rsidRDefault="00B51F79" w:rsidP="009B4E1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科医师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中西医临床医学、临床医学专业，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95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口腔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口腔医学、临床医学专业，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49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消化内科医师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周岁以下，临床医学专业，有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33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F27635">
              <w:rPr>
                <w:rFonts w:ascii="宋体" w:hAnsi="宋体" w:hint="eastAsia"/>
                <w:bCs/>
                <w:szCs w:val="21"/>
              </w:rPr>
              <w:t>麻醉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27635">
              <w:rPr>
                <w:rFonts w:ascii="宋体" w:hAnsi="宋体" w:hint="eastAsia"/>
                <w:bCs/>
                <w:szCs w:val="21"/>
              </w:rPr>
              <w:t>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2763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szCs w:val="21"/>
              </w:rPr>
              <w:t>麻醉学、临床医学专业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656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中西医结合内科医师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中医学类、临床医学类</w:t>
            </w:r>
            <w:r w:rsidRPr="00F27635">
              <w:rPr>
                <w:rFonts w:ascii="宋体" w:hAnsi="宋体" w:hint="eastAsia"/>
                <w:szCs w:val="21"/>
              </w:rPr>
              <w:t>专业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以上类所属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01"/>
        </w:trPr>
        <w:tc>
          <w:tcPr>
            <w:tcW w:w="984" w:type="dxa"/>
            <w:vMerge w:val="restart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27635">
              <w:rPr>
                <w:rFonts w:ascii="宋体" w:hAnsi="宋体" w:hint="eastAsia"/>
                <w:bCs/>
                <w:szCs w:val="21"/>
              </w:rPr>
              <w:t>中医内科医师1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2763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中医学类、临床医学类专业，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以上类所属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31"/>
        </w:trPr>
        <w:tc>
          <w:tcPr>
            <w:tcW w:w="984" w:type="dxa"/>
            <w:vMerge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中医内科医师2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硕士</w:t>
            </w:r>
            <w:r>
              <w:rPr>
                <w:rFonts w:hint="eastAsia"/>
                <w:color w:val="000000"/>
                <w:szCs w:val="21"/>
              </w:rPr>
              <w:t>研究生</w:t>
            </w:r>
            <w:r w:rsidRPr="00F27635">
              <w:rPr>
                <w:rFonts w:hint="eastAsia"/>
                <w:color w:val="000000"/>
                <w:szCs w:val="21"/>
              </w:rPr>
              <w:t>以上学历，</w:t>
            </w:r>
            <w:r w:rsidRPr="00F27635">
              <w:rPr>
                <w:rFonts w:hint="eastAsia"/>
                <w:color w:val="000000"/>
                <w:szCs w:val="21"/>
              </w:rPr>
              <w:t>35</w:t>
            </w:r>
            <w:r w:rsidRPr="00F27635">
              <w:rPr>
                <w:rFonts w:hint="eastAsia"/>
                <w:color w:val="000000"/>
                <w:szCs w:val="21"/>
              </w:rPr>
              <w:t>周岁以下，中医学类、临床医学类专业，有</w:t>
            </w:r>
            <w:r>
              <w:rPr>
                <w:rFonts w:hint="eastAsia"/>
                <w:color w:val="000000"/>
                <w:szCs w:val="21"/>
              </w:rPr>
              <w:t>以上类所属</w:t>
            </w:r>
            <w:r w:rsidRPr="00F27635"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>初</w:t>
            </w:r>
            <w:r w:rsidRPr="00F27635">
              <w:rPr>
                <w:rFonts w:hint="eastAsia"/>
                <w:color w:val="000000"/>
                <w:szCs w:val="21"/>
              </w:rPr>
              <w:t>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1132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F27635">
              <w:rPr>
                <w:rFonts w:ascii="宋体" w:hAnsi="宋体" w:cs="宋体" w:hint="eastAsia"/>
                <w:bCs/>
                <w:szCs w:val="21"/>
              </w:rPr>
              <w:t>中医外科医师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F2763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 w:hint="eastAsia"/>
                <w:color w:val="FF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硕士</w:t>
            </w:r>
            <w:r>
              <w:rPr>
                <w:rFonts w:hint="eastAsia"/>
                <w:color w:val="000000"/>
                <w:szCs w:val="21"/>
              </w:rPr>
              <w:t>研究生</w:t>
            </w:r>
            <w:r w:rsidRPr="00F27635">
              <w:rPr>
                <w:rFonts w:hint="eastAsia"/>
                <w:color w:val="000000"/>
                <w:szCs w:val="21"/>
              </w:rPr>
              <w:t>以上学历，</w:t>
            </w:r>
            <w:r w:rsidRPr="00F27635">
              <w:rPr>
                <w:rFonts w:hint="eastAsia"/>
                <w:color w:val="000000"/>
                <w:szCs w:val="21"/>
              </w:rPr>
              <w:t>35</w:t>
            </w:r>
            <w:r w:rsidRPr="00F27635">
              <w:rPr>
                <w:rFonts w:hint="eastAsia"/>
                <w:color w:val="000000"/>
                <w:szCs w:val="21"/>
              </w:rPr>
              <w:t>周岁以下，中医学类专业，有</w:t>
            </w:r>
            <w:r>
              <w:rPr>
                <w:rFonts w:hint="eastAsia"/>
                <w:color w:val="000000"/>
                <w:szCs w:val="21"/>
              </w:rPr>
              <w:t>以上类所属</w:t>
            </w:r>
            <w:r w:rsidRPr="00F27635"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>初</w:t>
            </w:r>
            <w:r w:rsidRPr="00F27635">
              <w:rPr>
                <w:rFonts w:hint="eastAsia"/>
                <w:color w:val="000000"/>
                <w:szCs w:val="21"/>
              </w:rPr>
              <w:t>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1132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pacing w:val="-2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pacing w:val="-20"/>
                <w:szCs w:val="21"/>
              </w:rPr>
              <w:t>中西医</w:t>
            </w:r>
          </w:p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pacing w:val="-2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pacing w:val="-20"/>
                <w:szCs w:val="21"/>
              </w:rPr>
              <w:t>结合骨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/>
                <w:bCs/>
                <w:color w:val="000000"/>
                <w:spacing w:val="-2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pacing w:val="-20"/>
                <w:szCs w:val="21"/>
              </w:rPr>
              <w:t>伤科医师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中医学</w:t>
            </w: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临床医学类专业，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>或类所属专业中</w:t>
            </w:r>
            <w:r w:rsidRPr="00F27635">
              <w:rPr>
                <w:rFonts w:hint="eastAsia"/>
                <w:color w:val="000000"/>
                <w:szCs w:val="21"/>
              </w:rPr>
              <w:t>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44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lastRenderedPageBreak/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中医妇科医师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中医学类、临床医学类专业，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以上类所属</w:t>
            </w:r>
            <w:r w:rsidRPr="00F27635"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>中</w:t>
            </w:r>
            <w:r w:rsidRPr="00F27635">
              <w:rPr>
                <w:rFonts w:hint="eastAsia"/>
                <w:color w:val="000000"/>
                <w:szCs w:val="21"/>
              </w:rPr>
              <w:t>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87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中医眼科医师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中医学</w:t>
            </w: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临床医学类专业，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>或类所属专业中</w:t>
            </w:r>
            <w:r w:rsidRPr="00F27635">
              <w:rPr>
                <w:rFonts w:hint="eastAsia"/>
                <w:color w:val="000000"/>
                <w:szCs w:val="21"/>
              </w:rPr>
              <w:t>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1104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中医</w:t>
            </w:r>
          </w:p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针灸</w:t>
            </w:r>
          </w:p>
          <w:p w:rsidR="00B51F79" w:rsidRPr="00B66D16" w:rsidRDefault="00B51F79" w:rsidP="009B4E1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科医师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中医学、针灸推拿学</w:t>
            </w: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临床医学类专业，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>或类所属专业中</w:t>
            </w:r>
            <w:r w:rsidRPr="00F27635">
              <w:rPr>
                <w:rFonts w:hint="eastAsia"/>
                <w:color w:val="000000"/>
                <w:szCs w:val="21"/>
              </w:rPr>
              <w:t>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99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临床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护理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大专以上学历，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护理专业，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以上专业</w:t>
            </w:r>
            <w:r w:rsidRPr="00F27635">
              <w:rPr>
                <w:rFonts w:hint="eastAsia"/>
                <w:color w:val="000000"/>
                <w:szCs w:val="21"/>
              </w:rPr>
              <w:t>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838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药学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人员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药学专业，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59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中药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学人员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大专以上学历，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中药学专业，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656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临床</w:t>
            </w:r>
          </w:p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医学</w:t>
            </w:r>
          </w:p>
          <w:p w:rsidR="00B51F79" w:rsidRPr="00B66D16" w:rsidRDefault="00B51F79" w:rsidP="009B4E1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检验技术人员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医学检验技术专业，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1106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超声波医学技术人员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医学影像</w:t>
            </w:r>
            <w:r>
              <w:rPr>
                <w:rFonts w:ascii="宋体" w:hAnsi="宋体" w:hint="eastAsia"/>
                <w:color w:val="000000"/>
                <w:szCs w:val="21"/>
              </w:rPr>
              <w:t>技术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94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放射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医学技术人员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本科以上学历，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医学影像</w:t>
            </w:r>
            <w:r>
              <w:rPr>
                <w:rFonts w:ascii="宋体" w:hAnsi="宋体" w:hint="eastAsia"/>
                <w:color w:val="000000"/>
                <w:szCs w:val="21"/>
              </w:rPr>
              <w:t>技术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50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Default="00B51F79" w:rsidP="009B4E1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网络</w:t>
            </w:r>
          </w:p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工程师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rFonts w:ascii="宋体" w:hAnsi="宋体"/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大专以上学历，</w:t>
            </w:r>
            <w:r w:rsidRPr="00F27635">
              <w:rPr>
                <w:rFonts w:hint="eastAsia"/>
                <w:color w:val="000000"/>
                <w:szCs w:val="21"/>
              </w:rPr>
              <w:t>40</w:t>
            </w:r>
            <w:r w:rsidRPr="00F27635">
              <w:rPr>
                <w:rFonts w:hint="eastAsia"/>
                <w:color w:val="000000"/>
                <w:szCs w:val="21"/>
              </w:rPr>
              <w:t>周岁以下，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电子、</w:t>
            </w:r>
            <w:r>
              <w:rPr>
                <w:rFonts w:ascii="宋体" w:hAnsi="宋体" w:hint="eastAsia"/>
                <w:color w:val="000000"/>
                <w:szCs w:val="21"/>
              </w:rPr>
              <w:t>信息</w:t>
            </w:r>
            <w:r w:rsidRPr="00F27635">
              <w:rPr>
                <w:rFonts w:ascii="宋体" w:hAnsi="宋体" w:hint="eastAsia"/>
                <w:color w:val="000000"/>
                <w:szCs w:val="21"/>
              </w:rPr>
              <w:t>、计算机类专业，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以上类所属</w:t>
            </w:r>
            <w:r w:rsidRPr="00F27635">
              <w:rPr>
                <w:rFonts w:hint="eastAsia"/>
                <w:color w:val="000000"/>
                <w:szCs w:val="21"/>
              </w:rPr>
              <w:t>专业中级以上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58"/>
        </w:trPr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ICU医师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全日制本科以上学历，</w:t>
            </w:r>
            <w:r w:rsidRPr="00F27635">
              <w:rPr>
                <w:rFonts w:hint="eastAsia"/>
                <w:color w:val="000000"/>
                <w:szCs w:val="21"/>
              </w:rPr>
              <w:t>35</w:t>
            </w:r>
            <w:r w:rsidRPr="00F27635">
              <w:rPr>
                <w:rFonts w:hint="eastAsia"/>
                <w:color w:val="000000"/>
                <w:szCs w:val="21"/>
              </w:rPr>
              <w:t>周岁以下，中医学</w:t>
            </w:r>
            <w:r>
              <w:rPr>
                <w:rFonts w:hint="eastAsia"/>
                <w:color w:val="000000"/>
                <w:szCs w:val="21"/>
              </w:rPr>
              <w:t>或临床医学类</w:t>
            </w:r>
            <w:r w:rsidRPr="00F27635">
              <w:rPr>
                <w:rFonts w:hint="eastAsia"/>
                <w:color w:val="000000"/>
                <w:szCs w:val="21"/>
              </w:rPr>
              <w:t>专业，有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>或类所属专业初</w:t>
            </w:r>
            <w:r w:rsidRPr="00F27635">
              <w:rPr>
                <w:rFonts w:hint="eastAsia"/>
                <w:color w:val="000000"/>
                <w:szCs w:val="21"/>
              </w:rPr>
              <w:t>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992"/>
        </w:trPr>
        <w:tc>
          <w:tcPr>
            <w:tcW w:w="984" w:type="dxa"/>
            <w:vMerge w:val="restart"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  <w:r w:rsidRPr="00F27635">
              <w:rPr>
                <w:rFonts w:ascii="宋体" w:hint="eastAsia"/>
                <w:szCs w:val="21"/>
              </w:rPr>
              <w:t>专业技术岗位</w:t>
            </w: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ICU护士1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大专以上学历，</w:t>
            </w:r>
            <w:r w:rsidRPr="00F27635">
              <w:rPr>
                <w:rFonts w:hint="eastAsia"/>
                <w:color w:val="000000"/>
                <w:szCs w:val="21"/>
              </w:rPr>
              <w:t>35</w:t>
            </w:r>
            <w:r w:rsidRPr="00F27635">
              <w:rPr>
                <w:rFonts w:hint="eastAsia"/>
                <w:color w:val="000000"/>
                <w:szCs w:val="21"/>
              </w:rPr>
              <w:t>周岁以下，护理专业，</w:t>
            </w:r>
            <w:r>
              <w:rPr>
                <w:rFonts w:hint="eastAsia"/>
                <w:color w:val="000000"/>
                <w:szCs w:val="21"/>
              </w:rPr>
              <w:t>限男性，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专业初级以上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  <w:tr w:rsidR="00B51F79" w:rsidRPr="00F27635" w:rsidTr="009B4E1B">
        <w:trPr>
          <w:trHeight w:val="1118"/>
        </w:trPr>
        <w:tc>
          <w:tcPr>
            <w:tcW w:w="984" w:type="dxa"/>
            <w:vMerge/>
            <w:vAlign w:val="center"/>
          </w:tcPr>
          <w:p w:rsidR="00B51F79" w:rsidRPr="00F27635" w:rsidRDefault="00B51F79" w:rsidP="009B4E1B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27635">
              <w:rPr>
                <w:rFonts w:ascii="宋体" w:hAnsi="宋体" w:hint="eastAsia"/>
                <w:bCs/>
                <w:color w:val="000000"/>
                <w:szCs w:val="21"/>
              </w:rPr>
              <w:t>ICU护士2</w:t>
            </w:r>
          </w:p>
        </w:tc>
        <w:tc>
          <w:tcPr>
            <w:tcW w:w="708" w:type="dxa"/>
            <w:vAlign w:val="center"/>
          </w:tcPr>
          <w:p w:rsidR="00B51F79" w:rsidRPr="00F27635" w:rsidRDefault="00B51F79" w:rsidP="009B4E1B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6566" w:type="dxa"/>
            <w:vAlign w:val="center"/>
          </w:tcPr>
          <w:p w:rsidR="00B51F79" w:rsidRPr="00F27635" w:rsidRDefault="00B51F79" w:rsidP="009B4E1B">
            <w:pPr>
              <w:rPr>
                <w:color w:val="000000"/>
                <w:szCs w:val="21"/>
              </w:rPr>
            </w:pPr>
            <w:r w:rsidRPr="00F27635">
              <w:rPr>
                <w:rFonts w:hint="eastAsia"/>
                <w:color w:val="000000"/>
                <w:szCs w:val="21"/>
              </w:rPr>
              <w:t>大专以上学历，</w:t>
            </w:r>
            <w:r w:rsidRPr="00F27635">
              <w:rPr>
                <w:rFonts w:hint="eastAsia"/>
                <w:color w:val="000000"/>
                <w:szCs w:val="21"/>
              </w:rPr>
              <w:t>35</w:t>
            </w:r>
            <w:r w:rsidRPr="00F27635">
              <w:rPr>
                <w:rFonts w:hint="eastAsia"/>
                <w:color w:val="000000"/>
                <w:szCs w:val="21"/>
              </w:rPr>
              <w:t>周岁以下，护理专业，</w:t>
            </w:r>
            <w:r>
              <w:rPr>
                <w:rFonts w:hint="eastAsia"/>
                <w:color w:val="000000"/>
                <w:szCs w:val="21"/>
              </w:rPr>
              <w:t>限女性，</w:t>
            </w:r>
            <w:r w:rsidRPr="00F27635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以上</w:t>
            </w:r>
            <w:r w:rsidRPr="00F27635">
              <w:rPr>
                <w:rFonts w:hint="eastAsia"/>
                <w:color w:val="000000"/>
                <w:szCs w:val="21"/>
              </w:rPr>
              <w:t>专业初级以上</w:t>
            </w:r>
            <w:r>
              <w:rPr>
                <w:rFonts w:hint="eastAsia"/>
                <w:color w:val="000000"/>
                <w:szCs w:val="21"/>
              </w:rPr>
              <w:t>专业技术</w:t>
            </w:r>
            <w:r w:rsidRPr="00F27635">
              <w:rPr>
                <w:rFonts w:hint="eastAsia"/>
                <w:color w:val="000000"/>
                <w:szCs w:val="21"/>
              </w:rPr>
              <w:t>职称。</w:t>
            </w:r>
          </w:p>
        </w:tc>
      </w:tr>
    </w:tbl>
    <w:p w:rsidR="00457036" w:rsidRPr="00B51F79" w:rsidRDefault="00457036"/>
    <w:sectPr w:rsidR="00457036" w:rsidRPr="00B5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36" w:rsidRDefault="00457036" w:rsidP="00B51F79">
      <w:r>
        <w:separator/>
      </w:r>
    </w:p>
  </w:endnote>
  <w:endnote w:type="continuationSeparator" w:id="1">
    <w:p w:rsidR="00457036" w:rsidRDefault="00457036" w:rsidP="00B5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36" w:rsidRDefault="00457036" w:rsidP="00B51F79">
      <w:r>
        <w:separator/>
      </w:r>
    </w:p>
  </w:footnote>
  <w:footnote w:type="continuationSeparator" w:id="1">
    <w:p w:rsidR="00457036" w:rsidRDefault="00457036" w:rsidP="00B51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79"/>
    <w:rsid w:val="00457036"/>
    <w:rsid w:val="00B5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F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2018-03-20T08:34:00Z</dcterms:created>
  <dcterms:modified xsi:type="dcterms:W3CDTF">2018-03-20T08:34:00Z</dcterms:modified>
</cp:coreProperties>
</file>