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20" w:lineRule="exact"/>
        <w:jc w:val="center"/>
        <w:rPr>
          <w:rFonts w:hint="eastAsia" w:ascii="方正小标宋简体" w:eastAsia="方正小标宋简体"/>
          <w:spacing w:val="-11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</w:rPr>
        <w:t>铜仁市万山区飞达拆迁服务有限公司</w:t>
      </w:r>
    </w:p>
    <w:p>
      <w:pPr>
        <w:numPr>
          <w:ilvl w:val="0"/>
          <w:numId w:val="0"/>
        </w:numPr>
        <w:spacing w:line="520" w:lineRule="exact"/>
        <w:ind w:firstLine="1254" w:firstLineChars="300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01</w:t>
      </w:r>
      <w:r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pacing w:val="-11"/>
          <w:sz w:val="44"/>
          <w:szCs w:val="44"/>
        </w:rPr>
        <w:t>年公开招聘工作人员职位表</w:t>
      </w: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15"/>
        <w:gridCol w:w="1205"/>
        <w:gridCol w:w="1863"/>
        <w:gridCol w:w="1424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职位代码</w:t>
            </w:r>
          </w:p>
        </w:tc>
        <w:tc>
          <w:tcPr>
            <w:tcW w:w="131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招聘部门</w:t>
            </w:r>
          </w:p>
        </w:tc>
        <w:tc>
          <w:tcPr>
            <w:tcW w:w="1205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招聘人数</w:t>
            </w:r>
          </w:p>
        </w:tc>
        <w:tc>
          <w:tcPr>
            <w:tcW w:w="186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专业要求</w:t>
            </w:r>
          </w:p>
        </w:tc>
        <w:tc>
          <w:tcPr>
            <w:tcW w:w="1424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学历</w:t>
            </w:r>
          </w:p>
        </w:tc>
        <w:tc>
          <w:tcPr>
            <w:tcW w:w="1423" w:type="dxa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01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工作人员</w:t>
            </w:r>
          </w:p>
        </w:tc>
        <w:tc>
          <w:tcPr>
            <w:tcW w:w="12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不限</w:t>
            </w:r>
          </w:p>
        </w:tc>
        <w:tc>
          <w:tcPr>
            <w:tcW w:w="14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全日制大专及以上</w:t>
            </w: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具有三年以上工作经验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02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工作人员</w:t>
            </w:r>
          </w:p>
        </w:tc>
        <w:tc>
          <w:tcPr>
            <w:tcW w:w="12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8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土木工程类专业</w:t>
            </w:r>
          </w:p>
        </w:tc>
        <w:tc>
          <w:tcPr>
            <w:tcW w:w="14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全日制大专及以上</w:t>
            </w: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具有三年以上工作经验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03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04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05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06</w:t>
            </w:r>
          </w:p>
        </w:tc>
        <w:tc>
          <w:tcPr>
            <w:tcW w:w="131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63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520" w:lineRule="exact"/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7E51"/>
    <w:multiLevelType w:val="singleLevel"/>
    <w:tmpl w:val="5AC47E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04E8"/>
    <w:rsid w:val="13014282"/>
    <w:rsid w:val="20C75DB5"/>
    <w:rsid w:val="2B7B04E8"/>
    <w:rsid w:val="44A15BDD"/>
    <w:rsid w:val="57FD082F"/>
    <w:rsid w:val="6F877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2017-11-27T07:14:00Z</dcterms:created>
  <dc:creator>605</dc:creator>
  <cp:lastModifiedBy>Administrator</cp:lastModifiedBy>
  <cp:lastPrinted>2018-04-04T07:25:00Z</cp:lastPrinted>
  <dcterms:modified xsi:type="dcterms:W3CDTF">2018-04-08T01:04:46Z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