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D" w:rsidRPr="003508DD" w:rsidRDefault="003508DD" w:rsidP="003508DD">
      <w:pPr>
        <w:pStyle w:val="p0"/>
        <w:rPr>
          <w:rFonts w:ascii="仿宋_GB2312" w:eastAsia="仿宋_GB2312" w:hAnsi="宋体"/>
          <w:sz w:val="32"/>
          <w:szCs w:val="44"/>
        </w:rPr>
      </w:pPr>
      <w:r w:rsidRPr="003508DD">
        <w:rPr>
          <w:rFonts w:ascii="仿宋_GB2312" w:eastAsia="仿宋_GB2312" w:hAnsi="宋体" w:hint="eastAsia"/>
          <w:sz w:val="32"/>
          <w:szCs w:val="44"/>
        </w:rPr>
        <w:t>附件1</w:t>
      </w:r>
    </w:p>
    <w:p w:rsidR="002A12E6" w:rsidRDefault="00F877AE" w:rsidP="00F877AE">
      <w:pPr>
        <w:pStyle w:val="p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北仑区青少年宫2</w:t>
      </w:r>
      <w:r>
        <w:rPr>
          <w:rFonts w:ascii="宋体" w:hAnsi="宋体"/>
          <w:sz w:val="44"/>
          <w:szCs w:val="44"/>
        </w:rPr>
        <w:t>018</w:t>
      </w:r>
      <w:r>
        <w:rPr>
          <w:rFonts w:ascii="宋体" w:hAnsi="宋体" w:hint="eastAsia"/>
          <w:sz w:val="44"/>
          <w:szCs w:val="44"/>
        </w:rPr>
        <w:t>年公开招聘中层副职工作人员（兼教师）岗位表</w:t>
      </w:r>
    </w:p>
    <w:p w:rsidR="002A12E6" w:rsidRDefault="002A12E6">
      <w:pPr>
        <w:pStyle w:val="p0"/>
        <w:jc w:val="center"/>
      </w:pPr>
    </w:p>
    <w:tbl>
      <w:tblPr>
        <w:tblStyle w:val="a3"/>
        <w:tblW w:w="13948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3402"/>
        <w:gridCol w:w="4819"/>
        <w:gridCol w:w="2693"/>
        <w:gridCol w:w="912"/>
      </w:tblGrid>
      <w:tr w:rsidR="002A12E6">
        <w:tc>
          <w:tcPr>
            <w:tcW w:w="1271" w:type="dxa"/>
            <w:vAlign w:val="center"/>
          </w:tcPr>
          <w:p w:rsidR="002A12E6" w:rsidRDefault="00F877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Align w:val="center"/>
          </w:tcPr>
          <w:p w:rsidR="002A12E6" w:rsidRDefault="00F877AE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招聘数量</w:t>
            </w:r>
          </w:p>
        </w:tc>
        <w:tc>
          <w:tcPr>
            <w:tcW w:w="3402" w:type="dxa"/>
            <w:vAlign w:val="center"/>
          </w:tcPr>
          <w:p w:rsidR="002A12E6" w:rsidRDefault="00F877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基本条件</w:t>
            </w:r>
          </w:p>
        </w:tc>
        <w:tc>
          <w:tcPr>
            <w:tcW w:w="4819" w:type="dxa"/>
            <w:vAlign w:val="center"/>
          </w:tcPr>
          <w:p w:rsidR="002A12E6" w:rsidRDefault="00F877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专业及其他要求</w:t>
            </w:r>
          </w:p>
        </w:tc>
        <w:tc>
          <w:tcPr>
            <w:tcW w:w="2693" w:type="dxa"/>
            <w:vAlign w:val="center"/>
          </w:tcPr>
          <w:p w:rsidR="002A12E6" w:rsidRDefault="00F877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主要工作内容</w:t>
            </w:r>
          </w:p>
        </w:tc>
        <w:tc>
          <w:tcPr>
            <w:tcW w:w="912" w:type="dxa"/>
            <w:vAlign w:val="center"/>
          </w:tcPr>
          <w:p w:rsidR="002A12E6" w:rsidRDefault="00F877A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2A12E6">
        <w:tc>
          <w:tcPr>
            <w:tcW w:w="1271" w:type="dxa"/>
            <w:vAlign w:val="center"/>
          </w:tcPr>
          <w:p w:rsidR="002A12E6" w:rsidRDefault="00F877A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行政后勤中心副主任</w:t>
            </w:r>
          </w:p>
        </w:tc>
        <w:tc>
          <w:tcPr>
            <w:tcW w:w="851" w:type="dxa"/>
            <w:vAlign w:val="center"/>
          </w:tcPr>
          <w:p w:rsidR="002A12E6" w:rsidRDefault="00F877A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A12E6" w:rsidRDefault="00F877A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1、热爱教育事业，遵纪守法，品行优秀，具备与岗位适应的身体条件；</w:t>
            </w:r>
          </w:p>
          <w:p w:rsidR="002A12E6" w:rsidRDefault="00F877A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2、基层工作满三年；</w:t>
            </w:r>
          </w:p>
          <w:p w:rsidR="002A12E6" w:rsidRPr="00E321DB" w:rsidRDefault="00F877AE" w:rsidP="00E321DB">
            <w:pPr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3、35周岁以下（198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月及以后出生），具有岗位相关中级及以上职称人员年龄可放宽到45周岁以下（197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月及以后出生）；</w:t>
            </w:r>
            <w:bookmarkStart w:id="0" w:name="_GoBack"/>
            <w:bookmarkEnd w:id="0"/>
          </w:p>
        </w:tc>
        <w:tc>
          <w:tcPr>
            <w:tcW w:w="4819" w:type="dxa"/>
            <w:vAlign w:val="center"/>
          </w:tcPr>
          <w:p w:rsidR="002A12E6" w:rsidRDefault="00F877A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1、全日制本科及以上学历。</w:t>
            </w:r>
          </w:p>
          <w:p w:rsidR="002A12E6" w:rsidRDefault="00F877A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2、汉语言文学、中文、文学等专业。</w:t>
            </w:r>
          </w:p>
          <w:p w:rsidR="002A12E6" w:rsidRDefault="00F877A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3、具有教师资格证书。</w:t>
            </w:r>
          </w:p>
          <w:p w:rsidR="002A12E6" w:rsidRDefault="00F877A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4、中共党员。</w:t>
            </w:r>
          </w:p>
        </w:tc>
        <w:tc>
          <w:tcPr>
            <w:tcW w:w="2693" w:type="dxa"/>
            <w:vAlign w:val="center"/>
          </w:tcPr>
          <w:p w:rsidR="002A12E6" w:rsidRDefault="00F877A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1、负责青少年宫的文件材料起草、文件管理、后勤行政管理等工作。</w:t>
            </w:r>
          </w:p>
          <w:p w:rsidR="002A12E6" w:rsidRDefault="00F877AE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2、完成青少年宫国学课程教育教学任务。</w:t>
            </w:r>
          </w:p>
        </w:tc>
        <w:tc>
          <w:tcPr>
            <w:tcW w:w="912" w:type="dxa"/>
            <w:vAlign w:val="center"/>
          </w:tcPr>
          <w:p w:rsidR="002A12E6" w:rsidRDefault="002A12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A12E6" w:rsidRDefault="002A12E6"/>
    <w:sectPr w:rsidR="002A12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2E6"/>
    <w:rsid w:val="002A12E6"/>
    <w:rsid w:val="003508DD"/>
    <w:rsid w:val="00E321DB"/>
    <w:rsid w:val="00F877AE"/>
    <w:rsid w:val="065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AD134"/>
  <w15:docId w15:val="{2E9D1541-366D-4E3D-A5A4-D7E95414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 Zenghui</cp:lastModifiedBy>
  <cp:revision>4</cp:revision>
  <dcterms:created xsi:type="dcterms:W3CDTF">2014-10-29T12:08:00Z</dcterms:created>
  <dcterms:modified xsi:type="dcterms:W3CDTF">2018-04-09T12:18:00Z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