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73E9" w:rsidRPr="00095AE6" w:rsidRDefault="00095AE6" w:rsidP="00095AE6">
      <w:pPr>
        <w:jc w:val="left"/>
        <w:rPr>
          <w:rFonts w:ascii="仿宋_GB2312" w:eastAsia="仿宋_GB2312" w:hAnsi="方正小标宋_GBK" w:cs="方正小标宋_GBK" w:hint="eastAsia"/>
          <w:sz w:val="30"/>
          <w:szCs w:val="30"/>
        </w:rPr>
      </w:pPr>
      <w:r w:rsidRPr="00095AE6">
        <w:rPr>
          <w:rFonts w:ascii="仿宋_GB2312" w:eastAsia="仿宋_GB2312" w:hAnsi="方正小标宋_GBK" w:cs="方正小标宋_GBK" w:hint="eastAsia"/>
          <w:sz w:val="30"/>
          <w:szCs w:val="30"/>
        </w:rPr>
        <w:t>附件5.</w:t>
      </w:r>
    </w:p>
    <w:p w:rsidR="00B773E9" w:rsidRDefault="00041464">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云南省人力资源和社会保障厅关于2018年全省事业单位定向招聘农村基层服务项目服务期满高校毕业生工作公告</w:t>
      </w:r>
    </w:p>
    <w:p w:rsidR="00B773E9" w:rsidRDefault="00B773E9">
      <w:pPr>
        <w:spacing w:line="560" w:lineRule="exact"/>
        <w:jc w:val="center"/>
        <w:rPr>
          <w:rFonts w:ascii="方正小标宋_GBK" w:eastAsia="方正小标宋_GBK" w:hAnsi="方正小标宋_GBK" w:cs="方正小标宋_GBK"/>
          <w:sz w:val="44"/>
          <w:szCs w:val="44"/>
        </w:rPr>
      </w:pPr>
    </w:p>
    <w:p w:rsidR="00B773E9" w:rsidRDefault="00041464">
      <w:pPr>
        <w:spacing w:line="600" w:lineRule="exact"/>
        <w:ind w:firstLine="640"/>
        <w:rPr>
          <w:rFonts w:eastAsia="方正仿宋_GBK"/>
          <w:sz w:val="32"/>
          <w:szCs w:val="32"/>
        </w:rPr>
      </w:pPr>
      <w:r>
        <w:rPr>
          <w:rFonts w:eastAsia="方正仿宋_GBK"/>
          <w:sz w:val="32"/>
          <w:szCs w:val="32"/>
        </w:rPr>
        <w:t>为贯彻落实《中共中央印发</w:t>
      </w:r>
      <w:r>
        <w:rPr>
          <w:rFonts w:eastAsia="方正仿宋_GBK"/>
          <w:sz w:val="32"/>
          <w:szCs w:val="32"/>
        </w:rPr>
        <w:t>&lt;</w:t>
      </w:r>
      <w:r>
        <w:rPr>
          <w:rFonts w:eastAsia="方正仿宋_GBK"/>
          <w:sz w:val="32"/>
          <w:szCs w:val="32"/>
        </w:rPr>
        <w:t>关于深化人才发展体制机制改革的意见</w:t>
      </w:r>
      <w:r>
        <w:rPr>
          <w:rFonts w:eastAsia="方正仿宋_GBK"/>
          <w:sz w:val="32"/>
          <w:szCs w:val="32"/>
        </w:rPr>
        <w:t>&gt;</w:t>
      </w:r>
      <w:r>
        <w:rPr>
          <w:rFonts w:eastAsia="方正仿宋_GBK"/>
          <w:sz w:val="32"/>
          <w:szCs w:val="32"/>
        </w:rPr>
        <w:t>的通知》（中发〔</w:t>
      </w:r>
      <w:r>
        <w:rPr>
          <w:rFonts w:eastAsia="方正仿宋_GBK"/>
          <w:sz w:val="32"/>
          <w:szCs w:val="32"/>
        </w:rPr>
        <w:t>2016</w:t>
      </w:r>
      <w:r>
        <w:rPr>
          <w:rFonts w:eastAsia="方正仿宋_GBK"/>
          <w:sz w:val="32"/>
          <w:szCs w:val="32"/>
        </w:rPr>
        <w:t>〕</w:t>
      </w:r>
      <w:r>
        <w:rPr>
          <w:rFonts w:eastAsia="方正仿宋_GBK"/>
          <w:sz w:val="32"/>
          <w:szCs w:val="32"/>
        </w:rPr>
        <w:t>9</w:t>
      </w:r>
      <w:r>
        <w:rPr>
          <w:rFonts w:eastAsia="方正仿宋_GBK"/>
          <w:sz w:val="32"/>
          <w:szCs w:val="32"/>
        </w:rPr>
        <w:t>号）文件精神，</w:t>
      </w:r>
      <w:r>
        <w:rPr>
          <w:rFonts w:eastAsia="方正仿宋_GBK"/>
          <w:spacing w:val="-9"/>
          <w:sz w:val="32"/>
          <w:szCs w:val="32"/>
        </w:rPr>
        <w:t>进一步</w:t>
      </w:r>
      <w:r>
        <w:rPr>
          <w:rFonts w:eastAsia="方正仿宋_GBK" w:hint="eastAsia"/>
          <w:spacing w:val="-9"/>
          <w:sz w:val="32"/>
          <w:szCs w:val="32"/>
        </w:rPr>
        <w:t>做好</w:t>
      </w:r>
      <w:r>
        <w:rPr>
          <w:rFonts w:eastAsia="方正仿宋_GBK"/>
          <w:spacing w:val="-9"/>
          <w:sz w:val="32"/>
          <w:szCs w:val="32"/>
        </w:rPr>
        <w:t>农村基层服务项目服务期满高校毕业生的就业</w:t>
      </w:r>
      <w:r>
        <w:rPr>
          <w:rFonts w:eastAsia="方正仿宋_GBK" w:hint="eastAsia"/>
          <w:spacing w:val="-9"/>
          <w:sz w:val="32"/>
          <w:szCs w:val="32"/>
        </w:rPr>
        <w:t>工作，畅通</w:t>
      </w:r>
      <w:r>
        <w:rPr>
          <w:rFonts w:eastAsia="方正仿宋_GBK"/>
          <w:spacing w:val="-9"/>
          <w:sz w:val="32"/>
          <w:szCs w:val="32"/>
        </w:rPr>
        <w:t>基层事业单位</w:t>
      </w:r>
      <w:r>
        <w:rPr>
          <w:rFonts w:eastAsia="方正仿宋_GBK" w:hint="eastAsia"/>
          <w:spacing w:val="-9"/>
          <w:sz w:val="32"/>
          <w:szCs w:val="32"/>
        </w:rPr>
        <w:t>人才配置</w:t>
      </w:r>
      <w:r>
        <w:rPr>
          <w:rFonts w:eastAsia="方正仿宋_GBK"/>
          <w:spacing w:val="-9"/>
          <w:sz w:val="32"/>
          <w:szCs w:val="32"/>
        </w:rPr>
        <w:t>渠道，</w:t>
      </w:r>
      <w:r>
        <w:rPr>
          <w:rFonts w:eastAsia="方正仿宋_GBK"/>
          <w:sz w:val="32"/>
          <w:szCs w:val="32"/>
        </w:rPr>
        <w:t>根据中共中央组织部、人力资源和社会保障部、教育部、财政部、共青团中央《关于统筹实施引导高校毕业生到农村基层服务项目工作的通知》（人社部发〔</w:t>
      </w:r>
      <w:r>
        <w:rPr>
          <w:rFonts w:eastAsia="方正仿宋_GBK"/>
          <w:sz w:val="32"/>
          <w:szCs w:val="32"/>
        </w:rPr>
        <w:t>2009</w:t>
      </w:r>
      <w:r>
        <w:rPr>
          <w:rFonts w:eastAsia="方正仿宋_GBK"/>
          <w:sz w:val="32"/>
          <w:szCs w:val="32"/>
        </w:rPr>
        <w:t>〕</w:t>
      </w:r>
      <w:r>
        <w:rPr>
          <w:rFonts w:eastAsia="方正仿宋_GBK"/>
          <w:sz w:val="32"/>
          <w:szCs w:val="32"/>
        </w:rPr>
        <w:t>42</w:t>
      </w:r>
      <w:r>
        <w:rPr>
          <w:rFonts w:eastAsia="方正仿宋_GBK"/>
          <w:sz w:val="32"/>
          <w:szCs w:val="32"/>
        </w:rPr>
        <w:t>号）和《事业单位公开招聘人员暂行规定》（原人事部令第</w:t>
      </w:r>
      <w:r>
        <w:rPr>
          <w:rFonts w:eastAsia="方正仿宋_GBK"/>
          <w:sz w:val="32"/>
          <w:szCs w:val="32"/>
        </w:rPr>
        <w:t>6</w:t>
      </w:r>
      <w:r>
        <w:rPr>
          <w:rFonts w:eastAsia="方正仿宋_GBK"/>
          <w:sz w:val="32"/>
          <w:szCs w:val="32"/>
        </w:rPr>
        <w:t>号），</w:t>
      </w:r>
      <w:r>
        <w:rPr>
          <w:rFonts w:eastAsia="方正仿宋_GBK"/>
          <w:spacing w:val="-9"/>
          <w:sz w:val="32"/>
          <w:szCs w:val="32"/>
        </w:rPr>
        <w:t>经省人力资源和社会保障厅研究决定，</w:t>
      </w:r>
      <w:r>
        <w:rPr>
          <w:rFonts w:eastAsia="方正仿宋_GBK"/>
          <w:spacing w:val="-9"/>
          <w:sz w:val="32"/>
          <w:szCs w:val="32"/>
        </w:rPr>
        <w:t>2018</w:t>
      </w:r>
      <w:r>
        <w:rPr>
          <w:rFonts w:eastAsia="方正仿宋_GBK"/>
          <w:spacing w:val="-9"/>
          <w:sz w:val="32"/>
          <w:szCs w:val="32"/>
        </w:rPr>
        <w:t>年</w:t>
      </w:r>
      <w:r>
        <w:rPr>
          <w:rFonts w:eastAsia="方正仿宋_GBK" w:hint="eastAsia"/>
          <w:spacing w:val="-9"/>
          <w:sz w:val="32"/>
          <w:szCs w:val="32"/>
        </w:rPr>
        <w:t>计划在</w:t>
      </w:r>
      <w:r>
        <w:rPr>
          <w:rFonts w:eastAsia="方正仿宋_GBK"/>
          <w:spacing w:val="-9"/>
          <w:sz w:val="32"/>
          <w:szCs w:val="32"/>
        </w:rPr>
        <w:t>全省各级事业单位</w:t>
      </w:r>
      <w:r>
        <w:rPr>
          <w:rFonts w:eastAsia="方正仿宋_GBK" w:hint="eastAsia"/>
          <w:spacing w:val="-9"/>
          <w:sz w:val="32"/>
          <w:szCs w:val="32"/>
        </w:rPr>
        <w:t>设置</w:t>
      </w:r>
      <w:r>
        <w:rPr>
          <w:rFonts w:eastAsia="方正仿宋_GBK"/>
          <w:spacing w:val="-9"/>
          <w:sz w:val="32"/>
          <w:szCs w:val="32"/>
        </w:rPr>
        <w:t>600</w:t>
      </w:r>
      <w:r>
        <w:rPr>
          <w:rFonts w:eastAsia="方正仿宋_GBK"/>
          <w:spacing w:val="-9"/>
          <w:sz w:val="32"/>
          <w:szCs w:val="32"/>
        </w:rPr>
        <w:t>个岗位</w:t>
      </w:r>
      <w:r>
        <w:rPr>
          <w:rFonts w:eastAsia="方正仿宋_GBK" w:hint="eastAsia"/>
          <w:spacing w:val="-9"/>
          <w:sz w:val="32"/>
          <w:szCs w:val="32"/>
        </w:rPr>
        <w:t>，</w:t>
      </w:r>
      <w:r>
        <w:rPr>
          <w:rFonts w:eastAsia="方正仿宋_GBK"/>
          <w:spacing w:val="-9"/>
          <w:sz w:val="32"/>
          <w:szCs w:val="32"/>
        </w:rPr>
        <w:t>定向招聘到农村基层服务项目服务期满的高校毕业生。</w:t>
      </w:r>
      <w:r>
        <w:rPr>
          <w:rFonts w:eastAsia="方正仿宋_GBK"/>
          <w:sz w:val="32"/>
          <w:szCs w:val="32"/>
        </w:rPr>
        <w:t>现将有关事宜公告如下：</w:t>
      </w:r>
    </w:p>
    <w:p w:rsidR="00B773E9" w:rsidRDefault="00041464">
      <w:pPr>
        <w:spacing w:line="600" w:lineRule="exact"/>
        <w:rPr>
          <w:rFonts w:eastAsia="方正黑体_GBK"/>
          <w:sz w:val="32"/>
          <w:szCs w:val="32"/>
        </w:rPr>
      </w:pPr>
      <w:r>
        <w:rPr>
          <w:rFonts w:eastAsia="方正黑体_GBK"/>
          <w:sz w:val="32"/>
          <w:szCs w:val="32"/>
        </w:rPr>
        <w:t xml:space="preserve">    </w:t>
      </w:r>
      <w:r>
        <w:rPr>
          <w:rFonts w:eastAsia="方正黑体_GBK"/>
          <w:sz w:val="32"/>
          <w:szCs w:val="32"/>
        </w:rPr>
        <w:t>一、招聘对象</w:t>
      </w:r>
    </w:p>
    <w:p w:rsidR="00B773E9" w:rsidRDefault="00041464">
      <w:pPr>
        <w:spacing w:line="600" w:lineRule="exact"/>
        <w:ind w:firstLineChars="200" w:firstLine="640"/>
        <w:rPr>
          <w:rFonts w:eastAsia="方正仿宋_GBK"/>
          <w:color w:val="0000FF"/>
          <w:sz w:val="32"/>
          <w:szCs w:val="32"/>
        </w:rPr>
      </w:pPr>
      <w:r>
        <w:rPr>
          <w:rFonts w:eastAsia="方正仿宋_GBK"/>
          <w:sz w:val="32"/>
          <w:szCs w:val="32"/>
        </w:rPr>
        <w:t>此次定向招聘的对象为参加我省农村基层服务项目服务期满且服务期间年度考核合格及以上的高校毕业生，具体招聘对象如下：</w:t>
      </w:r>
    </w:p>
    <w:p w:rsidR="00B773E9" w:rsidRDefault="00041464" w:rsidP="00CD17E0">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（一）</w:t>
      </w:r>
      <w:r>
        <w:rPr>
          <w:rFonts w:eastAsia="方正仿宋_GBK" w:hint="eastAsia"/>
          <w:sz w:val="32"/>
          <w:szCs w:val="32"/>
        </w:rPr>
        <w:t>“</w:t>
      </w:r>
      <w:r>
        <w:rPr>
          <w:rFonts w:eastAsia="方正仿宋_GBK"/>
          <w:sz w:val="32"/>
          <w:szCs w:val="32"/>
        </w:rPr>
        <w:t>农村义务教育阶段学校教师特设岗位计划</w:t>
      </w:r>
      <w:r>
        <w:rPr>
          <w:rFonts w:eastAsia="方正仿宋_GBK" w:hint="eastAsia"/>
          <w:sz w:val="32"/>
          <w:szCs w:val="32"/>
        </w:rPr>
        <w:t>”</w:t>
      </w:r>
      <w:r>
        <w:rPr>
          <w:rFonts w:eastAsia="方正仿宋_GBK"/>
          <w:sz w:val="32"/>
          <w:szCs w:val="32"/>
        </w:rPr>
        <w:t>教师</w:t>
      </w:r>
      <w:r>
        <w:rPr>
          <w:rFonts w:eastAsia="方正仿宋_GBK" w:hint="eastAsia"/>
          <w:sz w:val="32"/>
          <w:szCs w:val="32"/>
        </w:rPr>
        <w:t>（以下简称“特岗教师”）：</w:t>
      </w:r>
      <w:r>
        <w:rPr>
          <w:rFonts w:eastAsia="方正仿宋_GBK"/>
          <w:sz w:val="32"/>
          <w:szCs w:val="32"/>
        </w:rPr>
        <w:t>2013</w:t>
      </w:r>
      <w:r>
        <w:rPr>
          <w:rFonts w:eastAsia="方正仿宋_GBK"/>
          <w:sz w:val="32"/>
          <w:szCs w:val="32"/>
        </w:rPr>
        <w:t>年、</w:t>
      </w:r>
      <w:r>
        <w:rPr>
          <w:rFonts w:eastAsia="方正仿宋_GBK"/>
          <w:sz w:val="32"/>
          <w:szCs w:val="32"/>
        </w:rPr>
        <w:t>2014</w:t>
      </w:r>
      <w:r>
        <w:rPr>
          <w:rFonts w:eastAsia="方正仿宋_GBK"/>
          <w:sz w:val="32"/>
          <w:szCs w:val="32"/>
        </w:rPr>
        <w:t>年由省教育厅公开招聘的，服务期满三年，取得《农村义务教育阶段学</w:t>
      </w:r>
      <w:r>
        <w:rPr>
          <w:rFonts w:eastAsia="方正仿宋_GBK"/>
          <w:sz w:val="32"/>
          <w:szCs w:val="32"/>
        </w:rPr>
        <w:lastRenderedPageBreak/>
        <w:t>校教师特设岗位计划教师服务证书》，未转为正式在编教师且至今未进入党政机关、事业单位和国有企业的</w:t>
      </w:r>
      <w:r>
        <w:rPr>
          <w:rFonts w:eastAsia="方正仿宋_GBK" w:hint="eastAsia"/>
          <w:sz w:val="32"/>
          <w:szCs w:val="32"/>
        </w:rPr>
        <w:t>“</w:t>
      </w:r>
      <w:r>
        <w:rPr>
          <w:rFonts w:eastAsia="方正仿宋_GBK"/>
          <w:sz w:val="32"/>
          <w:szCs w:val="32"/>
        </w:rPr>
        <w:t>特岗教师</w:t>
      </w:r>
      <w:r>
        <w:rPr>
          <w:rFonts w:eastAsia="方正仿宋_GBK" w:hint="eastAsia"/>
          <w:sz w:val="32"/>
          <w:szCs w:val="32"/>
        </w:rPr>
        <w:t>”；</w:t>
      </w:r>
      <w:r>
        <w:rPr>
          <w:rFonts w:eastAsia="方正仿宋_GBK"/>
          <w:sz w:val="32"/>
          <w:szCs w:val="32"/>
        </w:rPr>
        <w:t>2015</w:t>
      </w:r>
      <w:r>
        <w:rPr>
          <w:rFonts w:eastAsia="方正仿宋_GBK"/>
          <w:sz w:val="32"/>
          <w:szCs w:val="32"/>
        </w:rPr>
        <w:t>年云南省教育厅公开招聘的，截至</w:t>
      </w:r>
      <w:r>
        <w:rPr>
          <w:rFonts w:eastAsia="方正仿宋_GBK"/>
          <w:sz w:val="32"/>
          <w:szCs w:val="32"/>
        </w:rPr>
        <w:t>2018</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1</w:t>
      </w:r>
      <w:r>
        <w:rPr>
          <w:rFonts w:eastAsia="方正仿宋_GBK"/>
          <w:sz w:val="32"/>
          <w:szCs w:val="32"/>
        </w:rPr>
        <w:t>日仍然在职在岗的</w:t>
      </w:r>
      <w:r>
        <w:rPr>
          <w:rFonts w:eastAsia="方正仿宋_GBK" w:hint="eastAsia"/>
          <w:sz w:val="32"/>
          <w:szCs w:val="32"/>
        </w:rPr>
        <w:t>“</w:t>
      </w:r>
      <w:r>
        <w:rPr>
          <w:rFonts w:eastAsia="方正仿宋_GBK"/>
          <w:sz w:val="32"/>
          <w:szCs w:val="32"/>
        </w:rPr>
        <w:t>特岗教师</w:t>
      </w:r>
      <w:r>
        <w:rPr>
          <w:rFonts w:eastAsia="方正仿宋_GBK" w:hint="eastAsia"/>
          <w:sz w:val="32"/>
          <w:szCs w:val="32"/>
        </w:rPr>
        <w:t>”。</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（二）参加</w:t>
      </w:r>
      <w:r>
        <w:rPr>
          <w:rFonts w:eastAsia="方正仿宋_GBK" w:hint="eastAsia"/>
          <w:sz w:val="32"/>
          <w:szCs w:val="32"/>
        </w:rPr>
        <w:t>“</w:t>
      </w:r>
      <w:r>
        <w:rPr>
          <w:rFonts w:eastAsia="方正仿宋_GBK"/>
          <w:sz w:val="32"/>
          <w:szCs w:val="32"/>
        </w:rPr>
        <w:t>三支一扶</w:t>
      </w:r>
      <w:r>
        <w:rPr>
          <w:rFonts w:eastAsia="方正仿宋_GBK" w:hint="eastAsia"/>
          <w:sz w:val="32"/>
          <w:szCs w:val="32"/>
        </w:rPr>
        <w:t>”</w:t>
      </w:r>
      <w:r>
        <w:rPr>
          <w:rFonts w:eastAsia="方正仿宋_GBK"/>
          <w:sz w:val="32"/>
          <w:szCs w:val="32"/>
        </w:rPr>
        <w:t>计划的高校毕业生</w:t>
      </w:r>
      <w:r>
        <w:rPr>
          <w:rFonts w:eastAsia="方正仿宋_GBK" w:hint="eastAsia"/>
          <w:sz w:val="32"/>
          <w:szCs w:val="32"/>
        </w:rPr>
        <w:t>：</w:t>
      </w:r>
      <w:r>
        <w:rPr>
          <w:rFonts w:eastAsia="方正仿宋_GBK"/>
          <w:sz w:val="32"/>
          <w:szCs w:val="32"/>
        </w:rPr>
        <w:t>2014</w:t>
      </w:r>
      <w:r>
        <w:rPr>
          <w:rFonts w:eastAsia="方正仿宋_GBK"/>
          <w:sz w:val="32"/>
          <w:szCs w:val="32"/>
        </w:rPr>
        <w:t>年、</w:t>
      </w:r>
      <w:r>
        <w:rPr>
          <w:rFonts w:eastAsia="方正仿宋_GBK"/>
          <w:sz w:val="32"/>
          <w:szCs w:val="32"/>
        </w:rPr>
        <w:t>2015</w:t>
      </w:r>
      <w:r>
        <w:rPr>
          <w:rFonts w:eastAsia="方正仿宋_GBK"/>
          <w:sz w:val="32"/>
          <w:szCs w:val="32"/>
        </w:rPr>
        <w:t>年由省人力资源和社会保障厅统一招募，服务期满两年，取得《高校毕业生</w:t>
      </w:r>
      <w:r>
        <w:rPr>
          <w:rFonts w:eastAsia="方正仿宋_GBK" w:hint="eastAsia"/>
          <w:sz w:val="32"/>
          <w:szCs w:val="32"/>
        </w:rPr>
        <w:t>“</w:t>
      </w:r>
      <w:r>
        <w:rPr>
          <w:rFonts w:eastAsia="方正仿宋_GBK"/>
          <w:sz w:val="32"/>
          <w:szCs w:val="32"/>
        </w:rPr>
        <w:t>三支一扶</w:t>
      </w:r>
      <w:r>
        <w:rPr>
          <w:rFonts w:eastAsia="方正仿宋_GBK" w:hint="eastAsia"/>
          <w:sz w:val="32"/>
          <w:szCs w:val="32"/>
        </w:rPr>
        <w:t>”</w:t>
      </w:r>
      <w:r>
        <w:rPr>
          <w:rFonts w:eastAsia="方正仿宋_GBK"/>
          <w:sz w:val="32"/>
          <w:szCs w:val="32"/>
        </w:rPr>
        <w:t>服务证书》，至今未进入党政机关、事业单位和国有企业的</w:t>
      </w:r>
      <w:r>
        <w:rPr>
          <w:rFonts w:eastAsia="方正仿宋_GBK" w:hint="eastAsia"/>
          <w:sz w:val="32"/>
          <w:szCs w:val="32"/>
        </w:rPr>
        <w:t>“</w:t>
      </w:r>
      <w:r>
        <w:rPr>
          <w:rFonts w:eastAsia="方正仿宋_GBK"/>
          <w:sz w:val="32"/>
          <w:szCs w:val="32"/>
        </w:rPr>
        <w:t>三支一扶</w:t>
      </w:r>
      <w:r>
        <w:rPr>
          <w:rFonts w:eastAsia="方正仿宋_GBK" w:hint="eastAsia"/>
          <w:sz w:val="32"/>
          <w:szCs w:val="32"/>
        </w:rPr>
        <w:t>”人员；</w:t>
      </w:r>
      <w:r>
        <w:rPr>
          <w:rFonts w:eastAsia="方正仿宋_GBK"/>
          <w:sz w:val="32"/>
          <w:szCs w:val="32"/>
        </w:rPr>
        <w:t>2016</w:t>
      </w:r>
      <w:r>
        <w:rPr>
          <w:rFonts w:eastAsia="方正仿宋_GBK"/>
          <w:sz w:val="32"/>
          <w:szCs w:val="32"/>
        </w:rPr>
        <w:t>年由省人力资源和社会保障厅统一招募的，年度考核合格，且截至</w:t>
      </w:r>
      <w:r>
        <w:rPr>
          <w:rFonts w:eastAsia="方正仿宋_GBK"/>
          <w:sz w:val="32"/>
          <w:szCs w:val="32"/>
        </w:rPr>
        <w:t>201</w:t>
      </w:r>
      <w:r>
        <w:rPr>
          <w:rFonts w:eastAsia="方正仿宋_GBK" w:hint="eastAsia"/>
          <w:sz w:val="32"/>
          <w:szCs w:val="32"/>
        </w:rPr>
        <w:t>8</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1</w:t>
      </w:r>
      <w:r>
        <w:rPr>
          <w:rFonts w:eastAsia="方正仿宋_GBK"/>
          <w:sz w:val="32"/>
          <w:szCs w:val="32"/>
        </w:rPr>
        <w:t>日仍然在岗的</w:t>
      </w:r>
      <w:r>
        <w:rPr>
          <w:rFonts w:eastAsia="方正仿宋_GBK" w:hint="eastAsia"/>
          <w:sz w:val="32"/>
          <w:szCs w:val="32"/>
        </w:rPr>
        <w:t>“</w:t>
      </w:r>
      <w:r>
        <w:rPr>
          <w:rFonts w:eastAsia="方正仿宋_GBK"/>
          <w:sz w:val="32"/>
          <w:szCs w:val="32"/>
        </w:rPr>
        <w:t>三支一扶</w:t>
      </w:r>
      <w:r>
        <w:rPr>
          <w:rFonts w:eastAsia="方正仿宋_GBK" w:hint="eastAsia"/>
          <w:sz w:val="32"/>
          <w:szCs w:val="32"/>
        </w:rPr>
        <w:t>”人员。</w:t>
      </w:r>
    </w:p>
    <w:p w:rsidR="00B773E9" w:rsidRDefault="00041464">
      <w:pPr>
        <w:spacing w:line="600" w:lineRule="exact"/>
        <w:rPr>
          <w:rFonts w:eastAsia="方正仿宋_GBK"/>
          <w:color w:val="FF0000"/>
          <w:sz w:val="32"/>
          <w:szCs w:val="32"/>
        </w:rPr>
      </w:pPr>
      <w:r>
        <w:rPr>
          <w:rFonts w:eastAsia="方正仿宋_GBK"/>
          <w:sz w:val="32"/>
          <w:szCs w:val="32"/>
        </w:rPr>
        <w:t xml:space="preserve">    </w:t>
      </w:r>
      <w:r>
        <w:rPr>
          <w:rFonts w:eastAsia="方正仿宋_GBK"/>
          <w:sz w:val="32"/>
          <w:szCs w:val="32"/>
        </w:rPr>
        <w:t>（三）参加</w:t>
      </w:r>
      <w:r>
        <w:rPr>
          <w:rFonts w:eastAsia="方正仿宋_GBK" w:hint="eastAsia"/>
          <w:sz w:val="32"/>
          <w:szCs w:val="32"/>
        </w:rPr>
        <w:t>“</w:t>
      </w:r>
      <w:r>
        <w:rPr>
          <w:rFonts w:eastAsia="方正仿宋_GBK"/>
          <w:sz w:val="32"/>
          <w:szCs w:val="32"/>
        </w:rPr>
        <w:t>大学生志愿服务西部计划</w:t>
      </w:r>
      <w:r>
        <w:rPr>
          <w:rFonts w:eastAsia="方正仿宋_GBK" w:hint="eastAsia"/>
          <w:sz w:val="32"/>
          <w:szCs w:val="32"/>
        </w:rPr>
        <w:t>”</w:t>
      </w:r>
      <w:r>
        <w:rPr>
          <w:rFonts w:eastAsia="方正仿宋_GBK"/>
          <w:sz w:val="32"/>
          <w:szCs w:val="32"/>
        </w:rPr>
        <w:t>国家项目和地方项目的高校毕业生</w:t>
      </w:r>
      <w:r>
        <w:rPr>
          <w:rFonts w:eastAsia="方正仿宋_GBK" w:hint="eastAsia"/>
          <w:sz w:val="32"/>
          <w:szCs w:val="32"/>
        </w:rPr>
        <w:t>：</w:t>
      </w:r>
      <w:r>
        <w:rPr>
          <w:rFonts w:eastAsia="方正仿宋_GBK"/>
          <w:sz w:val="32"/>
          <w:szCs w:val="32"/>
        </w:rPr>
        <w:t>2013</w:t>
      </w:r>
      <w:r>
        <w:rPr>
          <w:rFonts w:eastAsia="方正仿宋_GBK"/>
          <w:sz w:val="32"/>
          <w:szCs w:val="32"/>
        </w:rPr>
        <w:t>年（限服务期为三年的）、</w:t>
      </w:r>
      <w:r>
        <w:rPr>
          <w:rFonts w:eastAsia="方正仿宋_GBK"/>
          <w:sz w:val="32"/>
          <w:szCs w:val="32"/>
        </w:rPr>
        <w:t>2014</w:t>
      </w:r>
      <w:r>
        <w:rPr>
          <w:rFonts w:eastAsia="方正仿宋_GBK"/>
          <w:sz w:val="32"/>
          <w:szCs w:val="32"/>
        </w:rPr>
        <w:t>年、</w:t>
      </w:r>
      <w:r>
        <w:rPr>
          <w:rFonts w:eastAsia="方正仿宋_GBK"/>
          <w:sz w:val="32"/>
          <w:szCs w:val="32"/>
        </w:rPr>
        <w:t>2015</w:t>
      </w:r>
      <w:r>
        <w:rPr>
          <w:rFonts w:eastAsia="方正仿宋_GBK"/>
          <w:sz w:val="32"/>
          <w:szCs w:val="32"/>
        </w:rPr>
        <w:t>年由共青团中央、共青团云南省委及各州（市）团委招募，服务期满两年且考核合格，至今未进入党政机关、事业单位和国有企业的</w:t>
      </w:r>
      <w:r>
        <w:rPr>
          <w:rFonts w:eastAsia="方正仿宋_GBK" w:hint="eastAsia"/>
          <w:sz w:val="32"/>
          <w:szCs w:val="32"/>
        </w:rPr>
        <w:t>“</w:t>
      </w:r>
      <w:r>
        <w:rPr>
          <w:rFonts w:eastAsia="方正仿宋_GBK"/>
          <w:sz w:val="32"/>
          <w:szCs w:val="32"/>
        </w:rPr>
        <w:t>西部计划</w:t>
      </w:r>
      <w:r>
        <w:rPr>
          <w:rFonts w:eastAsia="方正仿宋_GBK" w:hint="eastAsia"/>
          <w:sz w:val="32"/>
          <w:szCs w:val="32"/>
        </w:rPr>
        <w:t>”</w:t>
      </w:r>
      <w:r>
        <w:rPr>
          <w:rFonts w:eastAsia="方正仿宋_GBK"/>
          <w:sz w:val="32"/>
          <w:szCs w:val="32"/>
        </w:rPr>
        <w:t>志愿者</w:t>
      </w:r>
      <w:r>
        <w:rPr>
          <w:rFonts w:eastAsia="方正仿宋_GBK" w:hint="eastAsia"/>
          <w:sz w:val="32"/>
          <w:szCs w:val="32"/>
        </w:rPr>
        <w:t>；</w:t>
      </w:r>
      <w:r>
        <w:rPr>
          <w:rFonts w:eastAsia="方正仿宋_GBK"/>
          <w:sz w:val="32"/>
          <w:szCs w:val="32"/>
        </w:rPr>
        <w:t>2016</w:t>
      </w:r>
      <w:r>
        <w:rPr>
          <w:rFonts w:eastAsia="方正仿宋_GBK"/>
          <w:sz w:val="32"/>
          <w:szCs w:val="32"/>
        </w:rPr>
        <w:t>年由共青团中央、共青团云南省委及各州（市）团委招募的，年度考核合格，且截至</w:t>
      </w:r>
      <w:r>
        <w:rPr>
          <w:rFonts w:eastAsia="方正仿宋_GBK"/>
          <w:sz w:val="32"/>
          <w:szCs w:val="32"/>
        </w:rPr>
        <w:t>2018</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sz w:val="32"/>
          <w:szCs w:val="32"/>
        </w:rPr>
        <w:t>1</w:t>
      </w:r>
      <w:r>
        <w:rPr>
          <w:rFonts w:eastAsia="方正仿宋_GBK"/>
          <w:sz w:val="32"/>
          <w:szCs w:val="32"/>
        </w:rPr>
        <w:t>日仍然在职在岗的参加</w:t>
      </w:r>
      <w:r>
        <w:rPr>
          <w:rFonts w:eastAsia="方正仿宋_GBK" w:hint="eastAsia"/>
          <w:sz w:val="32"/>
          <w:szCs w:val="32"/>
        </w:rPr>
        <w:t>“</w:t>
      </w:r>
      <w:r>
        <w:rPr>
          <w:rFonts w:eastAsia="方正仿宋_GBK"/>
          <w:sz w:val="32"/>
          <w:szCs w:val="32"/>
        </w:rPr>
        <w:t>西部计划</w:t>
      </w:r>
      <w:r>
        <w:rPr>
          <w:rFonts w:eastAsia="方正仿宋_GBK" w:hint="eastAsia"/>
          <w:sz w:val="32"/>
          <w:szCs w:val="32"/>
        </w:rPr>
        <w:t>”</w:t>
      </w:r>
      <w:r>
        <w:rPr>
          <w:rFonts w:eastAsia="方正仿宋_GBK"/>
          <w:sz w:val="32"/>
          <w:szCs w:val="32"/>
        </w:rPr>
        <w:t>国家项目和地方项目的高校毕业生</w:t>
      </w:r>
      <w:r>
        <w:rPr>
          <w:rFonts w:eastAsia="方正仿宋_GBK" w:hint="eastAsia"/>
          <w:sz w:val="32"/>
          <w:szCs w:val="32"/>
        </w:rPr>
        <w:t>。</w:t>
      </w:r>
    </w:p>
    <w:p w:rsidR="00B773E9" w:rsidRDefault="00041464">
      <w:pPr>
        <w:spacing w:line="600" w:lineRule="exact"/>
        <w:rPr>
          <w:rFonts w:eastAsia="方正黑体_GBK"/>
          <w:sz w:val="32"/>
          <w:szCs w:val="32"/>
        </w:rPr>
      </w:pPr>
      <w:r>
        <w:rPr>
          <w:rFonts w:eastAsia="方正黑体_GBK"/>
          <w:sz w:val="32"/>
          <w:szCs w:val="32"/>
        </w:rPr>
        <w:t xml:space="preserve">    </w:t>
      </w:r>
      <w:r>
        <w:rPr>
          <w:rFonts w:eastAsia="方正黑体_GBK"/>
          <w:sz w:val="32"/>
          <w:szCs w:val="32"/>
        </w:rPr>
        <w:t>二、招聘岗位</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本次</w:t>
      </w:r>
      <w:r>
        <w:rPr>
          <w:rFonts w:eastAsia="方正仿宋_GBK" w:hint="eastAsia"/>
          <w:sz w:val="32"/>
          <w:szCs w:val="32"/>
        </w:rPr>
        <w:t>招聘共设置</w:t>
      </w:r>
      <w:r>
        <w:rPr>
          <w:rFonts w:eastAsia="方正仿宋_GBK"/>
          <w:sz w:val="32"/>
          <w:szCs w:val="32"/>
        </w:rPr>
        <w:t>州（市）、县（市、区）、乡（镇）所属事业单位</w:t>
      </w:r>
      <w:r>
        <w:rPr>
          <w:rFonts w:eastAsia="方正仿宋_GBK" w:hint="eastAsia"/>
          <w:sz w:val="32"/>
          <w:szCs w:val="32"/>
        </w:rPr>
        <w:t>定向招聘</w:t>
      </w:r>
      <w:r>
        <w:rPr>
          <w:rFonts w:eastAsia="方正仿宋_GBK"/>
          <w:sz w:val="32"/>
          <w:szCs w:val="32"/>
        </w:rPr>
        <w:t>岗位</w:t>
      </w:r>
      <w:r>
        <w:rPr>
          <w:rFonts w:eastAsia="方正仿宋_GBK"/>
          <w:sz w:val="32"/>
          <w:szCs w:val="32"/>
        </w:rPr>
        <w:t>600</w:t>
      </w:r>
      <w:r>
        <w:rPr>
          <w:rFonts w:eastAsia="方正仿宋_GBK"/>
          <w:sz w:val="32"/>
          <w:szCs w:val="32"/>
        </w:rPr>
        <w:t>个，详见附件</w:t>
      </w:r>
      <w:r>
        <w:rPr>
          <w:rFonts w:eastAsia="方正仿宋_GBK"/>
          <w:sz w:val="32"/>
          <w:szCs w:val="32"/>
        </w:rPr>
        <w:t>2</w:t>
      </w:r>
      <w:r>
        <w:rPr>
          <w:rFonts w:eastAsia="方正仿宋_GBK"/>
          <w:sz w:val="32"/>
          <w:szCs w:val="32"/>
        </w:rPr>
        <w:t>。</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黑体_GBK"/>
          <w:sz w:val="32"/>
          <w:szCs w:val="32"/>
        </w:rPr>
        <w:t>三、招聘方式和程序</w:t>
      </w:r>
    </w:p>
    <w:p w:rsidR="00B773E9" w:rsidRDefault="00041464">
      <w:pPr>
        <w:spacing w:line="600" w:lineRule="exact"/>
        <w:ind w:firstLineChars="200" w:firstLine="640"/>
        <w:rPr>
          <w:rFonts w:eastAsia="方正仿宋_GBK"/>
          <w:sz w:val="32"/>
          <w:szCs w:val="32"/>
        </w:rPr>
      </w:pPr>
      <w:r>
        <w:rPr>
          <w:rFonts w:eastAsia="方正仿宋_GBK"/>
          <w:sz w:val="32"/>
          <w:szCs w:val="32"/>
        </w:rPr>
        <w:t>本次定向招聘纳入各地各部门</w:t>
      </w:r>
      <w:r>
        <w:rPr>
          <w:rFonts w:eastAsia="方正仿宋_GBK" w:hint="eastAsia"/>
          <w:sz w:val="32"/>
          <w:szCs w:val="32"/>
        </w:rPr>
        <w:t>各单位</w:t>
      </w:r>
      <w:r>
        <w:rPr>
          <w:rFonts w:eastAsia="方正仿宋_GBK"/>
          <w:sz w:val="32"/>
          <w:szCs w:val="32"/>
        </w:rPr>
        <w:t>当年的</w:t>
      </w:r>
      <w:r>
        <w:rPr>
          <w:rFonts w:eastAsia="方正仿宋_GBK" w:hint="eastAsia"/>
          <w:sz w:val="32"/>
          <w:szCs w:val="32"/>
        </w:rPr>
        <w:t>事业单位</w:t>
      </w:r>
      <w:r>
        <w:rPr>
          <w:rFonts w:eastAsia="方正仿宋_GBK"/>
          <w:sz w:val="32"/>
          <w:szCs w:val="32"/>
        </w:rPr>
        <w:lastRenderedPageBreak/>
        <w:t>公开招聘计划，设</w:t>
      </w:r>
      <w:r>
        <w:rPr>
          <w:rFonts w:eastAsia="方正仿宋_GBK" w:hint="eastAsia"/>
          <w:sz w:val="32"/>
          <w:szCs w:val="32"/>
        </w:rPr>
        <w:t>置</w:t>
      </w:r>
      <w:r>
        <w:rPr>
          <w:rFonts w:eastAsia="方正仿宋_GBK"/>
          <w:sz w:val="32"/>
          <w:szCs w:val="32"/>
        </w:rPr>
        <w:t>定向招聘岗位进行招聘。</w:t>
      </w:r>
      <w:r>
        <w:rPr>
          <w:rFonts w:eastAsia="方正仿宋_GBK" w:hint="eastAsia"/>
          <w:sz w:val="32"/>
          <w:szCs w:val="32"/>
        </w:rPr>
        <w:t>笔试工作由</w:t>
      </w:r>
      <w:r>
        <w:rPr>
          <w:rFonts w:eastAsia="方正仿宋_GBK"/>
          <w:sz w:val="32"/>
          <w:szCs w:val="32"/>
        </w:rPr>
        <w:t>各州市</w:t>
      </w:r>
      <w:r>
        <w:rPr>
          <w:rFonts w:eastAsia="方正仿宋_GBK" w:hint="eastAsia"/>
          <w:sz w:val="32"/>
          <w:szCs w:val="32"/>
        </w:rPr>
        <w:t>自行组织，也</w:t>
      </w:r>
      <w:r>
        <w:rPr>
          <w:rFonts w:eastAsia="方正仿宋_GBK"/>
          <w:sz w:val="32"/>
          <w:szCs w:val="32"/>
        </w:rPr>
        <w:t>可根据需要参加省人社厅统一笔试服务。请各位考生关注各州市和有关部门的公开招聘公告。</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附件</w:t>
      </w:r>
      <w:r>
        <w:rPr>
          <w:rFonts w:eastAsia="方正仿宋_GBK" w:hint="eastAsia"/>
          <w:sz w:val="32"/>
          <w:szCs w:val="32"/>
        </w:rPr>
        <w:t>：</w:t>
      </w:r>
      <w:r>
        <w:rPr>
          <w:rFonts w:eastAsia="方正仿宋_GBK"/>
          <w:sz w:val="32"/>
          <w:szCs w:val="32"/>
        </w:rPr>
        <w:t>1.</w:t>
      </w:r>
      <w:r>
        <w:rPr>
          <w:rFonts w:eastAsia="方正仿宋_GBK"/>
          <w:sz w:val="32"/>
          <w:szCs w:val="32"/>
        </w:rPr>
        <w:t>定向招聘应聘人员情况审核表</w:t>
      </w:r>
    </w:p>
    <w:p w:rsidR="00B773E9" w:rsidRDefault="00041464">
      <w:pPr>
        <w:spacing w:line="600" w:lineRule="exact"/>
        <w:rPr>
          <w:rFonts w:eastAsia="方正仿宋_GBK"/>
          <w:sz w:val="32"/>
          <w:szCs w:val="32"/>
        </w:rPr>
      </w:pPr>
      <w:r>
        <w:rPr>
          <w:rFonts w:eastAsia="方正仿宋_GBK"/>
          <w:sz w:val="32"/>
          <w:szCs w:val="32"/>
        </w:rPr>
        <w:t>           2.</w:t>
      </w:r>
      <w:r>
        <w:rPr>
          <w:rFonts w:eastAsia="方正仿宋_GBK"/>
          <w:sz w:val="32"/>
          <w:szCs w:val="32"/>
        </w:rPr>
        <w:t>云南省事业单位</w:t>
      </w:r>
      <w:r>
        <w:rPr>
          <w:rFonts w:eastAsia="方正仿宋_GBK"/>
          <w:sz w:val="32"/>
          <w:szCs w:val="32"/>
        </w:rPr>
        <w:t>2018</w:t>
      </w:r>
      <w:r>
        <w:rPr>
          <w:rFonts w:eastAsia="方正仿宋_GBK"/>
          <w:sz w:val="32"/>
          <w:szCs w:val="32"/>
        </w:rPr>
        <w:t>年定向招聘农村基层服</w:t>
      </w:r>
      <w:r>
        <w:rPr>
          <w:rFonts w:eastAsia="方正仿宋_GBK"/>
          <w:sz w:val="32"/>
          <w:szCs w:val="32"/>
        </w:rPr>
        <w:t xml:space="preserve">  </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务项目服务期满高校毕业生岗位计划分配表</w:t>
      </w:r>
      <w:r>
        <w:rPr>
          <w:rFonts w:eastAsia="方正仿宋_GBK"/>
          <w:sz w:val="32"/>
          <w:szCs w:val="32"/>
        </w:rPr>
        <w:t>      </w:t>
      </w:r>
    </w:p>
    <w:p w:rsidR="00B773E9" w:rsidRDefault="00041464">
      <w:pPr>
        <w:spacing w:line="600" w:lineRule="exact"/>
        <w:rPr>
          <w:rFonts w:eastAsia="方正仿宋_GBK"/>
          <w:sz w:val="32"/>
          <w:szCs w:val="32"/>
        </w:rPr>
      </w:pPr>
      <w:r>
        <w:rPr>
          <w:rFonts w:eastAsia="方正仿宋_GBK"/>
          <w:sz w:val="32"/>
          <w:szCs w:val="32"/>
        </w:rPr>
        <w:t>           </w:t>
      </w:r>
    </w:p>
    <w:p w:rsidR="00B773E9" w:rsidRDefault="00B773E9">
      <w:pPr>
        <w:spacing w:line="600" w:lineRule="exact"/>
        <w:rPr>
          <w:rFonts w:eastAsia="方正仿宋_GBK"/>
          <w:sz w:val="32"/>
          <w:szCs w:val="32"/>
        </w:rPr>
      </w:pPr>
    </w:p>
    <w:p w:rsidR="00B773E9" w:rsidRDefault="00041464">
      <w:pPr>
        <w:spacing w:line="600" w:lineRule="exact"/>
        <w:rPr>
          <w:rFonts w:eastAsia="方正仿宋_GBK"/>
          <w:sz w:val="32"/>
          <w:szCs w:val="32"/>
        </w:rPr>
      </w:pPr>
      <w:r>
        <w:rPr>
          <w:rFonts w:eastAsia="方正仿宋_GBK"/>
          <w:sz w:val="32"/>
          <w:szCs w:val="32"/>
        </w:rPr>
        <w:t> </w:t>
      </w:r>
    </w:p>
    <w:p w:rsidR="00B773E9" w:rsidRDefault="00041464">
      <w:pPr>
        <w:spacing w:line="600" w:lineRule="exact"/>
        <w:rPr>
          <w:rFonts w:eastAsia="方正仿宋_GBK"/>
          <w:sz w:val="32"/>
          <w:szCs w:val="32"/>
        </w:rPr>
      </w:pPr>
      <w:r>
        <w:rPr>
          <w:rFonts w:eastAsia="方正仿宋_GBK"/>
          <w:sz w:val="32"/>
          <w:szCs w:val="32"/>
        </w:rPr>
        <w:t xml:space="preserve">                        </w:t>
      </w:r>
      <w:r>
        <w:rPr>
          <w:rFonts w:eastAsia="方正仿宋_GBK"/>
          <w:sz w:val="32"/>
          <w:szCs w:val="32"/>
        </w:rPr>
        <w:t>云南省人力资源和社会保障厅</w:t>
      </w:r>
    </w:p>
    <w:p w:rsidR="00B773E9" w:rsidRDefault="00041464">
      <w:pPr>
        <w:spacing w:line="600" w:lineRule="exact"/>
        <w:rPr>
          <w:rFonts w:eastAsia="方正仿宋_GBK"/>
          <w:sz w:val="32"/>
          <w:szCs w:val="32"/>
        </w:rPr>
      </w:pPr>
      <w:r>
        <w:rPr>
          <w:rFonts w:eastAsia="方正仿宋_GBK"/>
          <w:sz w:val="32"/>
          <w:szCs w:val="32"/>
        </w:rPr>
        <w:t>                                        2018</w:t>
      </w:r>
      <w:r>
        <w:rPr>
          <w:rFonts w:eastAsia="方正仿宋_GBK"/>
          <w:sz w:val="32"/>
          <w:szCs w:val="32"/>
        </w:rPr>
        <w:t>年</w:t>
      </w:r>
      <w:r>
        <w:rPr>
          <w:rFonts w:eastAsia="方正仿宋_GBK" w:hint="eastAsia"/>
          <w:sz w:val="32"/>
          <w:szCs w:val="32"/>
        </w:rPr>
        <w:t>3</w:t>
      </w:r>
      <w:r>
        <w:rPr>
          <w:rFonts w:eastAsia="方正仿宋_GBK"/>
          <w:sz w:val="32"/>
          <w:szCs w:val="32"/>
        </w:rPr>
        <w:t>月</w:t>
      </w:r>
      <w:r>
        <w:rPr>
          <w:rFonts w:eastAsia="方正仿宋_GBK" w:hint="eastAsia"/>
          <w:sz w:val="32"/>
          <w:szCs w:val="32"/>
        </w:rPr>
        <w:t>2</w:t>
      </w:r>
      <w:r>
        <w:rPr>
          <w:rFonts w:eastAsia="方正仿宋_GBK"/>
          <w:sz w:val="32"/>
          <w:szCs w:val="32"/>
        </w:rPr>
        <w:t>日</w:t>
      </w:r>
    </w:p>
    <w:p w:rsidR="00B773E9" w:rsidRDefault="00B773E9">
      <w:pPr>
        <w:spacing w:line="600" w:lineRule="exact"/>
        <w:rPr>
          <w:rFonts w:ascii="方正仿宋_GBK" w:eastAsia="方正仿宋_GBK" w:hAnsi="方正仿宋_GBK" w:cs="方正仿宋_GBK"/>
          <w:sz w:val="32"/>
          <w:szCs w:val="32"/>
        </w:rPr>
      </w:pPr>
    </w:p>
    <w:p w:rsidR="00B773E9" w:rsidRDefault="00B773E9">
      <w:pPr>
        <w:spacing w:line="600" w:lineRule="exact"/>
        <w:rPr>
          <w:rFonts w:ascii="方正仿宋_GBK" w:eastAsia="方正仿宋_GBK" w:hAnsi="方正仿宋_GBK" w:cs="方正仿宋_GBK"/>
          <w:sz w:val="32"/>
          <w:szCs w:val="32"/>
        </w:rPr>
      </w:pPr>
    </w:p>
    <w:p w:rsidR="00B773E9" w:rsidRDefault="00B773E9">
      <w:pPr>
        <w:spacing w:line="600" w:lineRule="exact"/>
        <w:rPr>
          <w:rFonts w:ascii="方正仿宋_GBK" w:eastAsia="方正仿宋_GBK" w:hAnsi="方正仿宋_GBK" w:cs="方正仿宋_GBK"/>
          <w:sz w:val="32"/>
          <w:szCs w:val="32"/>
        </w:rPr>
      </w:pPr>
    </w:p>
    <w:p w:rsidR="00B773E9" w:rsidRDefault="00B773E9">
      <w:pPr>
        <w:spacing w:line="600" w:lineRule="exact"/>
        <w:rPr>
          <w:rFonts w:ascii="方正仿宋_GBK" w:eastAsia="方正仿宋_GBK" w:hAnsi="方正仿宋_GBK" w:cs="方正仿宋_GBK"/>
          <w:sz w:val="32"/>
          <w:szCs w:val="32"/>
        </w:rPr>
      </w:pPr>
    </w:p>
    <w:p w:rsidR="00041464" w:rsidRDefault="00041464">
      <w:pPr>
        <w:spacing w:line="600" w:lineRule="exact"/>
        <w:rPr>
          <w:rFonts w:ascii="方正仿宋_GBK" w:eastAsia="方正仿宋_GBK" w:hAnsi="方正仿宋_GBK" w:cs="方正仿宋_GBK"/>
          <w:sz w:val="32"/>
          <w:szCs w:val="32"/>
        </w:rPr>
      </w:pPr>
    </w:p>
    <w:sectPr w:rsidR="00041464" w:rsidSect="00B773E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4D" w:rsidRDefault="00CA294D" w:rsidP="006D43EC">
      <w:r>
        <w:separator/>
      </w:r>
    </w:p>
  </w:endnote>
  <w:endnote w:type="continuationSeparator" w:id="0">
    <w:p w:rsidR="00CA294D" w:rsidRDefault="00CA294D" w:rsidP="006D4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4D" w:rsidRDefault="00CA294D" w:rsidP="006D43EC">
      <w:r>
        <w:separator/>
      </w:r>
    </w:p>
  </w:footnote>
  <w:footnote w:type="continuationSeparator" w:id="0">
    <w:p w:rsidR="00CA294D" w:rsidRDefault="00CA294D" w:rsidP="006D43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41464"/>
    <w:rsid w:val="00095AE6"/>
    <w:rsid w:val="00172A27"/>
    <w:rsid w:val="006D43EC"/>
    <w:rsid w:val="00B773E9"/>
    <w:rsid w:val="00CA294D"/>
    <w:rsid w:val="00CD17E0"/>
    <w:rsid w:val="01E15D3C"/>
    <w:rsid w:val="136B3567"/>
    <w:rsid w:val="15D56F6A"/>
    <w:rsid w:val="16E73D24"/>
    <w:rsid w:val="1D636A60"/>
    <w:rsid w:val="1E155D32"/>
    <w:rsid w:val="1E4D442D"/>
    <w:rsid w:val="219D2EB3"/>
    <w:rsid w:val="23104850"/>
    <w:rsid w:val="27E645FD"/>
    <w:rsid w:val="2D113919"/>
    <w:rsid w:val="2D780E25"/>
    <w:rsid w:val="2E2D2DEC"/>
    <w:rsid w:val="35B85DCC"/>
    <w:rsid w:val="3BE20AA5"/>
    <w:rsid w:val="3E37139E"/>
    <w:rsid w:val="3F510B0B"/>
    <w:rsid w:val="43CC0965"/>
    <w:rsid w:val="45776866"/>
    <w:rsid w:val="462C7198"/>
    <w:rsid w:val="49007F6D"/>
    <w:rsid w:val="4A1D6976"/>
    <w:rsid w:val="4AD16372"/>
    <w:rsid w:val="4FB94ED8"/>
    <w:rsid w:val="508A2F4C"/>
    <w:rsid w:val="54D56E3A"/>
    <w:rsid w:val="586476B9"/>
    <w:rsid w:val="646F7D25"/>
    <w:rsid w:val="656B0349"/>
    <w:rsid w:val="675C0AF8"/>
    <w:rsid w:val="68857BF3"/>
    <w:rsid w:val="6E97417D"/>
    <w:rsid w:val="720E5A2E"/>
    <w:rsid w:val="737E2A2F"/>
    <w:rsid w:val="783B5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3E9"/>
    <w:pPr>
      <w:widowControl w:val="0"/>
      <w:jc w:val="both"/>
    </w:pPr>
    <w:rPr>
      <w:kern w:val="2"/>
      <w:sz w:val="21"/>
    </w:rPr>
  </w:style>
  <w:style w:type="paragraph" w:styleId="2">
    <w:name w:val="heading 2"/>
    <w:basedOn w:val="a"/>
    <w:next w:val="a"/>
    <w:uiPriority w:val="9"/>
    <w:qFormat/>
    <w:rsid w:val="00B773E9"/>
    <w:pPr>
      <w:spacing w:before="100" w:beforeAutospacing="1" w:after="100" w:afterAutospacing="1"/>
      <w:jc w:val="left"/>
      <w:outlineLvl w:val="1"/>
    </w:pPr>
    <w:rPr>
      <w:rFonts w:ascii="宋体" w:hAnsi="宋体" w:cs="宋体" w:hint="eastAsia"/>
      <w:b/>
      <w:kern w:val="0"/>
      <w:sz w:val="36"/>
      <w:szCs w:val="36"/>
    </w:rPr>
  </w:style>
  <w:style w:type="paragraph" w:styleId="3">
    <w:name w:val="heading 3"/>
    <w:basedOn w:val="a"/>
    <w:next w:val="a"/>
    <w:uiPriority w:val="9"/>
    <w:qFormat/>
    <w:rsid w:val="00B773E9"/>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3E9"/>
    <w:rPr>
      <w:color w:val="0000FF"/>
      <w:u w:val="single"/>
    </w:rPr>
  </w:style>
  <w:style w:type="character" w:styleId="a4">
    <w:name w:val="Strong"/>
    <w:basedOn w:val="a0"/>
    <w:uiPriority w:val="22"/>
    <w:qFormat/>
    <w:rsid w:val="00B773E9"/>
    <w:rPr>
      <w:b/>
    </w:rPr>
  </w:style>
  <w:style w:type="paragraph" w:styleId="a5">
    <w:name w:val="header"/>
    <w:basedOn w:val="a"/>
    <w:rsid w:val="00B773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rsid w:val="00B773E9"/>
    <w:pPr>
      <w:spacing w:before="100" w:beforeAutospacing="1" w:after="100" w:afterAutospacing="1"/>
      <w:jc w:val="left"/>
    </w:pPr>
    <w:rPr>
      <w:kern w:val="0"/>
      <w:sz w:val="24"/>
    </w:rPr>
  </w:style>
  <w:style w:type="paragraph" w:styleId="a7">
    <w:name w:val="footer"/>
    <w:basedOn w:val="a"/>
    <w:rsid w:val="00B773E9"/>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200</Words>
  <Characters>1141</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云南省人力资源和社会保障厅关于全省事业单位2016年定向招聘农村基层服务项目 服务期满高校毕业生工作的公告</dc:title>
  <dc:creator>Administrator</dc:creator>
  <cp:lastModifiedBy>微软用户</cp:lastModifiedBy>
  <cp:revision>4</cp:revision>
  <cp:lastPrinted>2018-03-02T07:19:00Z</cp:lastPrinted>
  <dcterms:created xsi:type="dcterms:W3CDTF">2018-03-29T11:14:00Z</dcterms:created>
  <dcterms:modified xsi:type="dcterms:W3CDTF">2018-03-30T15:51:00Z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