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27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51"/>
        <w:gridCol w:w="850"/>
        <w:gridCol w:w="624"/>
        <w:gridCol w:w="572"/>
        <w:gridCol w:w="3404"/>
        <w:gridCol w:w="942"/>
        <w:gridCol w:w="923"/>
        <w:gridCol w:w="3032"/>
        <w:gridCol w:w="422"/>
        <w:gridCol w:w="854"/>
        <w:gridCol w:w="709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502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2018年清华大学附属中学（奥森校区、将台路校区）公开招聘岗位表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027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  <w:t>户籍/生源地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  <w:t>毕业生报考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b/>
                <w:bCs/>
                <w:kern w:val="0"/>
                <w:sz w:val="18"/>
                <w:szCs w:val="18"/>
              </w:rPr>
              <w:t>岗位职级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18"/>
                <w:szCs w:val="18"/>
              </w:rPr>
              <w:t>咨询电话及联系人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8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清华附中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（奥森校区、将台路校区）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承担语文教学工作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4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和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北京市常住户口/生源不限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咨询电话：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61841850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；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br w:type="textWrapping"/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联系人：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王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老师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承担数学教学工作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3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和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北京市常住户口/生源不限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承担英语教学工作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和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北京市常住户口/生源不限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化学教师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承担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化学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和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北京市常住户口/生源不限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物理教师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承担物理教学工作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3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和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北京市常住户口/生源不限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生物教师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承担生物教学工作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4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和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北京市常住户口/生源不限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历史教师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承担历史教学工作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和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北京市常住户口/生源不限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地理教师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承担地理教学工作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3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和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北京市常住户口/生源不限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政治教师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承担政治教学工作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和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北京市常住户口/生源不限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承担体育教学工作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3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和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北京市常住户口/生源不限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美术教师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承担美术教学工作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和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北京市常住户口/生源不限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通用技术教师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承担通用技术教学工作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和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北京市常住户口/生源不限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信息技术教师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承担信息技术教学工作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和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北京市常住户口/生源不限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8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心理教师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承担心理教学工作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2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和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北京市常住户口/生源不限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教师岗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6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信息中心副主任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承担信息中心管理工作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1</w:t>
            </w:r>
          </w:p>
        </w:tc>
        <w:tc>
          <w:tcPr>
            <w:tcW w:w="3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社会人员要求全日制本科及以上学历，取得相应学位，应届毕业生要求硕士研究生及以上学历</w:t>
            </w: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和</w:t>
            </w: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学位，第一学历为全日制本科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与所报岗位相同或相关专业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北京市常住户口/北京生源</w:t>
            </w:r>
          </w:p>
        </w:tc>
        <w:tc>
          <w:tcPr>
            <w:tcW w:w="3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社会人员具有高中教学经验者优先，应届毕业生在校期间为学生干部、中共党员、获得过各种荣誉称号者优先</w:t>
            </w:r>
          </w:p>
        </w:tc>
        <w:tc>
          <w:tcPr>
            <w:tcW w:w="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</w:rPr>
              <w:t>不限制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其他专技岗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  <w:r>
              <w:rPr>
                <w:rFonts w:hint="eastAsia" w:ascii="Courier New" w:hAnsi="Courier New" w:eastAsia="宋体" w:cs="Courier New"/>
                <w:kern w:val="0"/>
                <w:sz w:val="18"/>
                <w:szCs w:val="18"/>
              </w:rPr>
              <w:t>七至十二级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60B3C"/>
    <w:rsid w:val="7CD60B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2018-05-09T12:04:00Z</dcterms:created>
  <dc:creator>武大娟</dc:creator>
  <cp:lastModifiedBy>武大娟</cp:lastModifiedBy>
  <dcterms:modified xsi:type="dcterms:W3CDTF">2018-05-09T12:05:24Z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