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</w:pPr>
      <w:r>
        <w:t>窗体顶端</w:t>
      </w:r>
    </w:p>
    <w:tbl>
      <w:tblPr>
        <w:tblW w:w="8896" w:type="dxa"/>
        <w:tblInd w:w="0" w:type="dxa"/>
        <w:tblBorders>
          <w:top w:val="single" w:color="EFF8FD" w:sz="4" w:space="0"/>
          <w:left w:val="single" w:color="EFF8FD" w:sz="4" w:space="0"/>
          <w:bottom w:val="single" w:color="EFF8FD" w:sz="4" w:space="0"/>
          <w:right w:val="single" w:color="EFF8FD" w:sz="4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60"/>
        <w:gridCol w:w="1127"/>
        <w:gridCol w:w="5109"/>
      </w:tblGrid>
      <w:tr>
        <w:tblPrEx>
          <w:tblBorders>
            <w:top w:val="single" w:color="EFF8FD" w:sz="4" w:space="0"/>
            <w:left w:val="single" w:color="EFF8FD" w:sz="4" w:space="0"/>
            <w:bottom w:val="single" w:color="EFF8FD" w:sz="4" w:space="0"/>
            <w:right w:val="single" w:color="EFF8FD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ascii="楷体_GB2312" w:hAnsi="Arial" w:eastAsia="楷体_GB2312" w:cs="楷体_GB2312"/>
                <w:b/>
                <w:color w:val="000000"/>
                <w:kern w:val="0"/>
                <w:sz w:val="30"/>
                <w:szCs w:val="30"/>
                <w:lang w:val="en-US" w:eastAsia="zh-CN" w:bidi="ar"/>
              </w:rPr>
              <w:t>招 聘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楷体_GB2312" w:hAnsi="Arial" w:eastAsia="楷体_GB2312" w:cs="楷体_GB2312"/>
                <w:b/>
                <w:color w:val="000000"/>
                <w:kern w:val="0"/>
                <w:sz w:val="30"/>
                <w:szCs w:val="30"/>
                <w:lang w:val="en-US" w:eastAsia="zh-CN" w:bidi="ar"/>
              </w:rPr>
              <w:t xml:space="preserve">岗 位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楷体_GB2312" w:hAnsi="Arial" w:eastAsia="楷体_GB2312" w:cs="楷体_GB2312"/>
                <w:b/>
                <w:color w:val="000000"/>
                <w:kern w:val="0"/>
                <w:sz w:val="30"/>
                <w:szCs w:val="30"/>
                <w:lang w:val="en-US" w:eastAsia="zh-CN" w:bidi="ar"/>
              </w:rPr>
              <w:t>招 聘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楷体_GB2312" w:hAnsi="Arial" w:eastAsia="楷体_GB2312" w:cs="楷体_GB2312"/>
                <w:b/>
                <w:color w:val="000000"/>
                <w:kern w:val="0"/>
                <w:sz w:val="30"/>
                <w:szCs w:val="30"/>
                <w:lang w:val="en-US" w:eastAsia="zh-CN" w:bidi="ar"/>
              </w:rPr>
              <w:t xml:space="preserve">人 数 </w:t>
            </w:r>
          </w:p>
        </w:tc>
        <w:tc>
          <w:tcPr>
            <w:tcW w:w="5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楷体_GB2312" w:hAnsi="Arial" w:eastAsia="楷体_GB2312" w:cs="楷体_GB2312"/>
                <w:b/>
                <w:color w:val="000000"/>
                <w:kern w:val="0"/>
                <w:sz w:val="30"/>
                <w:szCs w:val="30"/>
                <w:lang w:val="en-US" w:eastAsia="zh-CN" w:bidi="ar"/>
              </w:rPr>
              <w:t>岗位要求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4" w:space="0"/>
            <w:left w:val="single" w:color="EFF8FD" w:sz="4" w:space="0"/>
            <w:bottom w:val="single" w:color="EFF8FD" w:sz="4" w:space="0"/>
            <w:right w:val="single" w:color="EFF8FD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专职教师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（道路与铁道工程教师）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  <w:tc>
          <w:tcPr>
            <w:tcW w:w="5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道路与铁道工程专业（082301），博士学历、学位；年龄40周岁以下（1977年7月1日后出生）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4" w:space="0"/>
            <w:left w:val="single" w:color="EFF8FD" w:sz="4" w:space="0"/>
            <w:bottom w:val="single" w:color="EFF8FD" w:sz="4" w:space="0"/>
            <w:right w:val="single" w:color="EFF8FD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专职教师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（桥梁与隧道工程教师）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  <w:tc>
          <w:tcPr>
            <w:tcW w:w="5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桥梁与隧道工程专业（081406），博士学历、学位；年龄40周岁以下（1977年7月1日后出生）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4" w:space="0"/>
            <w:left w:val="single" w:color="EFF8FD" w:sz="4" w:space="0"/>
            <w:bottom w:val="single" w:color="EFF8FD" w:sz="4" w:space="0"/>
            <w:right w:val="single" w:color="EFF8FD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专职教师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（材料科学与工程教师）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  <w:tc>
          <w:tcPr>
            <w:tcW w:w="5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材料科学与工程类专业（0805），博士学历、学位；年龄40周岁以下（1977年7月1日后出生）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4" w:space="0"/>
            <w:left w:val="single" w:color="EFF8FD" w:sz="4" w:space="0"/>
            <w:bottom w:val="single" w:color="EFF8FD" w:sz="4" w:space="0"/>
            <w:right w:val="single" w:color="EFF8FD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专职教师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（结构工程教师）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  <w:tc>
          <w:tcPr>
            <w:tcW w:w="5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结构工程专业（081402），博士学历、学位；年龄40周岁以下（1977年7月1日后出生）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4" w:space="0"/>
            <w:left w:val="single" w:color="EFF8FD" w:sz="4" w:space="0"/>
            <w:bottom w:val="single" w:color="EFF8FD" w:sz="4" w:space="0"/>
            <w:right w:val="single" w:color="EFF8FD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专职教师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（工程管理教师）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  <w:tc>
          <w:tcPr>
            <w:tcW w:w="5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工程管理类专业（1256），博士学历、学位；年龄40周岁以下（1977年7月1日后出生）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4" w:space="0"/>
            <w:left w:val="single" w:color="EFF8FD" w:sz="4" w:space="0"/>
            <w:bottom w:val="single" w:color="EFF8FD" w:sz="4" w:space="0"/>
            <w:right w:val="single" w:color="EFF8FD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专职教师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（车辆工程教师）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  <w:tc>
          <w:tcPr>
            <w:tcW w:w="5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车辆工程专业（080204），博士学历、学位；年龄40周岁以下（1977年7月1日后出生）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4" w:space="0"/>
            <w:left w:val="single" w:color="EFF8FD" w:sz="4" w:space="0"/>
            <w:bottom w:val="single" w:color="EFF8FD" w:sz="4" w:space="0"/>
            <w:right w:val="single" w:color="EFF8FD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专职教师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（载运工具运用工程教师）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  <w:tc>
          <w:tcPr>
            <w:tcW w:w="5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载运工具运用工程专业（082304），博士学历、学位；年龄40周岁以下（1977年7月1日后出生）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4" w:space="0"/>
            <w:left w:val="single" w:color="EFF8FD" w:sz="4" w:space="0"/>
            <w:bottom w:val="single" w:color="EFF8FD" w:sz="4" w:space="0"/>
            <w:right w:val="single" w:color="EFF8FD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专职教师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（管理科学与工程教师）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  <w:tc>
          <w:tcPr>
            <w:tcW w:w="5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 w:firstLine="48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管理科学与工程类专业（1201）（管理学学位）或工商管理类专业（1202），博士学历、学位；年龄40周岁以下（1977年7月1日后出生）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4" w:space="0"/>
            <w:left w:val="single" w:color="EFF8FD" w:sz="4" w:space="0"/>
            <w:bottom w:val="single" w:color="EFF8FD" w:sz="4" w:space="0"/>
            <w:right w:val="single" w:color="EFF8FD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专职教师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（交通信息工程及控制教师）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  <w:tc>
          <w:tcPr>
            <w:tcW w:w="5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 w:firstLine="48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交通信息工程及控制专业（082302），博士学历、学位；年龄40周岁以下（1977年7月1日后出生）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120" w:beforeAutospacing="0" w:after="60" w:afterAutospacing="0" w:line="360" w:lineRule="atLeast"/>
        <w:ind w:left="0" w:right="0"/>
      </w:pPr>
      <w:r>
        <w:rPr>
          <w:rFonts w:hint="default" w:ascii="Arial" w:hAnsi="Arial" w:cs="Arial"/>
          <w:color w:val="333333"/>
          <w:sz w:val="16"/>
          <w:szCs w:val="16"/>
          <w:shd w:val="clear" w:fill="FFFFFF"/>
        </w:rPr>
        <w:t xml:space="preserve">（三）硕士招聘岗位、人数、条件 </w:t>
      </w:r>
    </w:p>
    <w:tbl>
      <w:tblPr>
        <w:tblW w:w="25956" w:type="dxa"/>
        <w:tblInd w:w="0" w:type="dxa"/>
        <w:tblBorders>
          <w:top w:val="single" w:color="EFF8FD" w:sz="4" w:space="0"/>
          <w:left w:val="single" w:color="EFF8FD" w:sz="4" w:space="0"/>
          <w:bottom w:val="single" w:color="EFF8FD" w:sz="4" w:space="0"/>
          <w:right w:val="single" w:color="EFF8FD" w:sz="4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2"/>
        <w:gridCol w:w="632"/>
        <w:gridCol w:w="24872"/>
      </w:tblGrid>
      <w:tr>
        <w:tblPrEx>
          <w:tblBorders>
            <w:top w:val="single" w:color="EFF8FD" w:sz="4" w:space="0"/>
            <w:left w:val="single" w:color="EFF8FD" w:sz="4" w:space="0"/>
            <w:bottom w:val="single" w:color="EFF8FD" w:sz="4" w:space="0"/>
            <w:right w:val="single" w:color="EFF8FD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楷体_GB2312" w:hAnsi="Arial" w:eastAsia="楷体_GB2312" w:cs="楷体_GB2312"/>
                <w:b/>
                <w:color w:val="000000"/>
                <w:kern w:val="0"/>
                <w:sz w:val="30"/>
                <w:szCs w:val="30"/>
                <w:lang w:val="en-US" w:eastAsia="zh-CN" w:bidi="ar"/>
              </w:rPr>
              <w:t>招 聘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楷体_GB2312" w:hAnsi="Arial" w:eastAsia="楷体_GB2312" w:cs="楷体_GB2312"/>
                <w:b/>
                <w:color w:val="000000"/>
                <w:kern w:val="0"/>
                <w:sz w:val="30"/>
                <w:szCs w:val="30"/>
                <w:lang w:val="en-US" w:eastAsia="zh-CN" w:bidi="ar"/>
              </w:rPr>
              <w:t>岗 位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楷体_GB2312" w:hAnsi="Arial" w:eastAsia="楷体_GB2312" w:cs="楷体_GB2312"/>
                <w:b/>
                <w:color w:val="000000"/>
                <w:kern w:val="0"/>
                <w:sz w:val="30"/>
                <w:szCs w:val="30"/>
                <w:lang w:val="en-US" w:eastAsia="zh-CN" w:bidi="ar"/>
              </w:rPr>
              <w:t>招 聘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楷体_GB2312" w:hAnsi="Arial" w:eastAsia="楷体_GB2312" w:cs="楷体_GB2312"/>
                <w:b/>
                <w:color w:val="000000"/>
                <w:kern w:val="0"/>
                <w:sz w:val="30"/>
                <w:szCs w:val="30"/>
                <w:lang w:val="en-US" w:eastAsia="zh-CN" w:bidi="ar"/>
              </w:rPr>
              <w:t>人 数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4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楷体_GB2312" w:hAnsi="Arial" w:eastAsia="楷体_GB2312" w:cs="楷体_GB2312"/>
                <w:b/>
                <w:color w:val="000000"/>
                <w:kern w:val="0"/>
                <w:sz w:val="30"/>
                <w:szCs w:val="30"/>
                <w:lang w:val="en-US" w:eastAsia="zh-CN" w:bidi="ar"/>
              </w:rPr>
              <w:t>岗位要求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4" w:space="0"/>
            <w:left w:val="single" w:color="EFF8FD" w:sz="4" w:space="0"/>
            <w:bottom w:val="single" w:color="EFF8FD" w:sz="4" w:space="0"/>
            <w:right w:val="single" w:color="EFF8FD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路桥实训岗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  <w:tc>
          <w:tcPr>
            <w:tcW w:w="24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地理学类专业（0705），全日制统招硕士研究生及以上学历、学位，本科为地理信息科学专业（070504）,具有一年及以上教学工作经历；年龄30周岁以下（1987年7月1日后出生）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4" w:space="0"/>
            <w:left w:val="single" w:color="EFF8FD" w:sz="4" w:space="0"/>
            <w:bottom w:val="single" w:color="EFF8FD" w:sz="4" w:space="0"/>
            <w:right w:val="single" w:color="EFF8FD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汽车教师岗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  <w:tc>
          <w:tcPr>
            <w:tcW w:w="24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车辆工程专业（080204）、载运工具运用专业（082304），全日制统招硕士研究生及以上学历、学位；本科为车辆工程专业（080207）、 汽车服务工程专业（080208）、交通运输专业（081801）；年龄35周岁以下（1982年7月1日后出生）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4" w:space="0"/>
            <w:left w:val="single" w:color="EFF8FD" w:sz="4" w:space="0"/>
            <w:bottom w:val="single" w:color="EFF8FD" w:sz="4" w:space="0"/>
            <w:right w:val="single" w:color="EFF8FD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楷体_GB2312" w:hAnsi="Arial" w:eastAsia="楷体_GB2312" w:cs="楷体_GB2312"/>
                <w:b/>
                <w:color w:val="00000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招聘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楷体_GB2312" w:hAnsi="Arial" w:eastAsia="楷体_GB2312" w:cs="楷体_GB2312"/>
                <w:b/>
                <w:color w:val="00000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岗位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楷体_GB2312" w:hAnsi="Arial" w:eastAsia="楷体_GB2312" w:cs="楷体_GB2312"/>
                <w:b/>
                <w:color w:val="00000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招聘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楷体_GB2312" w:hAnsi="Arial" w:eastAsia="楷体_GB2312" w:cs="楷体_GB2312"/>
                <w:b/>
                <w:color w:val="00000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人数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  <w:tc>
          <w:tcPr>
            <w:tcW w:w="24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 w:firstLine="602"/>
              <w:jc w:val="center"/>
            </w:pPr>
            <w:r>
              <w:rPr>
                <w:rFonts w:hint="default" w:ascii="楷体_GB2312" w:hAnsi="Arial" w:eastAsia="楷体_GB2312" w:cs="楷体_GB2312"/>
                <w:b/>
                <w:color w:val="00000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岗位要求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4" w:space="0"/>
            <w:left w:val="single" w:color="EFF8FD" w:sz="4" w:space="0"/>
            <w:bottom w:val="single" w:color="EFF8FD" w:sz="4" w:space="0"/>
            <w:right w:val="single" w:color="EFF8FD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建筑教师岗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(桥梁与隧道工程或结构工程教师)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  <w:tc>
          <w:tcPr>
            <w:tcW w:w="24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桥梁与隧道工程专业（081406）或结构工程专业（081402），全日制统招硕士研究生及以上学历、学位，本科为土木工程专业（081001）；年龄30周岁以下（1987年7月1日后出生）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4" w:space="0"/>
            <w:left w:val="single" w:color="EFF8FD" w:sz="4" w:space="0"/>
            <w:bottom w:val="single" w:color="EFF8FD" w:sz="4" w:space="0"/>
            <w:right w:val="single" w:color="EFF8FD" w:sz="4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建筑教师岗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（道路与铁道工程教师）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  <w:tc>
          <w:tcPr>
            <w:tcW w:w="24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道路与铁道工程专业（082301），铁道工程方向，全日制统招硕士研究生及以上学历、学位；本科为土木工程专业（081001），年龄30周岁以下（1987年7月1日后出生）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4" w:space="0"/>
            <w:left w:val="single" w:color="EFF8FD" w:sz="4" w:space="0"/>
            <w:bottom w:val="single" w:color="EFF8FD" w:sz="4" w:space="0"/>
            <w:right w:val="single" w:color="EFF8FD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建筑教师岗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  <w:tc>
          <w:tcPr>
            <w:tcW w:w="24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土木工程类专业（0814），全日制统招硕士研究生及以上学历、学位；本科专业为工业设计专业（080205）；年龄30周岁以下（1987年7月1日后出生）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4" w:space="0"/>
            <w:left w:val="single" w:color="EFF8FD" w:sz="4" w:space="0"/>
            <w:bottom w:val="single" w:color="EFF8FD" w:sz="4" w:space="0"/>
            <w:right w:val="single" w:color="EFF8FD" w:sz="4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管理实训岗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  <w:tc>
          <w:tcPr>
            <w:tcW w:w="24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会计学专业（120201），全日制统招硕士研究生及以上学历、学位；本科为工商管理类专业（1202），具有一年及以上工作经历，年龄30周岁以下（1987年7月1日后出生） </w:t>
            </w:r>
          </w:p>
        </w:tc>
      </w:tr>
      <w:tr>
        <w:tblPrEx>
          <w:tblBorders>
            <w:top w:val="single" w:color="EFF8FD" w:sz="4" w:space="0"/>
            <w:left w:val="single" w:color="EFF8FD" w:sz="4" w:space="0"/>
            <w:bottom w:val="single" w:color="EFF8FD" w:sz="4" w:space="0"/>
            <w:right w:val="single" w:color="EFF8FD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管理教师岗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（交通运输工程教师）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  <w:tc>
          <w:tcPr>
            <w:tcW w:w="24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交通运输工程类专业（0823），全日制统招硕士研究生及以上学历、学位；本科为交通运输专业（081801）、交通工程专业（081802）；年龄30周岁以下（1987年7月1日后出生）                                                                                                      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4" w:space="0"/>
            <w:left w:val="single" w:color="EFF8FD" w:sz="4" w:space="0"/>
            <w:bottom w:val="single" w:color="EFF8FD" w:sz="4" w:space="0"/>
            <w:right w:val="single" w:color="EFF8FD" w:sz="4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楷体_GB2312" w:hAnsi="Arial" w:eastAsia="楷体_GB2312" w:cs="楷体_GB2312"/>
                <w:b/>
                <w:color w:val="00000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招聘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楷体_GB2312" w:hAnsi="Arial" w:eastAsia="楷体_GB2312" w:cs="楷体_GB2312"/>
                <w:b/>
                <w:color w:val="00000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岗位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楷体_GB2312" w:hAnsi="Arial" w:eastAsia="楷体_GB2312" w:cs="楷体_GB2312"/>
                <w:b/>
                <w:color w:val="00000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招聘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楷体_GB2312" w:hAnsi="Arial" w:eastAsia="楷体_GB2312" w:cs="楷体_GB2312"/>
                <w:b/>
                <w:color w:val="00000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人数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  <w:tc>
          <w:tcPr>
            <w:tcW w:w="24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 w:firstLine="602"/>
              <w:jc w:val="center"/>
            </w:pPr>
            <w:r>
              <w:rPr>
                <w:rFonts w:hint="default" w:ascii="楷体_GB2312" w:hAnsi="Arial" w:eastAsia="楷体_GB2312" w:cs="楷体_GB2312"/>
                <w:b/>
                <w:color w:val="00000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岗位要求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4" w:space="0"/>
            <w:left w:val="single" w:color="EFF8FD" w:sz="4" w:space="0"/>
            <w:bottom w:val="single" w:color="EFF8FD" w:sz="4" w:space="0"/>
            <w:right w:val="single" w:color="EFF8FD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管理教师岗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（企业管理教师）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  <w:tc>
          <w:tcPr>
            <w:tcW w:w="24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企业管理专业（120202），全日制统招硕士研究生及以上学历、学位；本科为市场营销专业（120202），具有两年及以上工作经历；年龄30周岁以下（1987年7月1日后出生）  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4" w:space="0"/>
            <w:left w:val="single" w:color="EFF8FD" w:sz="4" w:space="0"/>
            <w:bottom w:val="single" w:color="EFF8FD" w:sz="4" w:space="0"/>
            <w:right w:val="single" w:color="EFF8FD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管理教师岗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（工商管理教师）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  <w:tc>
          <w:tcPr>
            <w:tcW w:w="24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工商管理类专业（1202），全日制统招硕士研究生及以上学历、学位；本科为工商管理类专业（1202）；年龄30周岁以下（1987年7月1日后出生）  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4" w:space="0"/>
            <w:left w:val="single" w:color="EFF8FD" w:sz="4" w:space="0"/>
            <w:bottom w:val="single" w:color="EFF8FD" w:sz="4" w:space="0"/>
            <w:right w:val="single" w:color="EFF8FD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机电教师岗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  <w:tc>
          <w:tcPr>
            <w:tcW w:w="24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机械工程类专业（0802），全日制统招硕士研究生及以上学历、学位；本科为机械设计制造及其自动化专业（080202），具有一年及以上工作经历；年龄30周岁以下（1987年7月1日后出生） </w:t>
            </w:r>
          </w:p>
        </w:tc>
      </w:tr>
      <w:tr>
        <w:tblPrEx>
          <w:tblBorders>
            <w:top w:val="single" w:color="EFF8FD" w:sz="4" w:space="0"/>
            <w:left w:val="single" w:color="EFF8FD" w:sz="4" w:space="0"/>
            <w:bottom w:val="single" w:color="EFF8FD" w:sz="4" w:space="0"/>
            <w:right w:val="single" w:color="EFF8FD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信息教师岗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  <w:tc>
          <w:tcPr>
            <w:tcW w:w="24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交通信息工程及控制专业（082302），全日制统招硕士研究生及以上学历、学位；本科为交通设备与控制工程专业（081806T），或电力工程及其自动化专业（080601）；年龄30周岁以下（1987年7月1日后出生）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4" w:space="0"/>
            <w:left w:val="single" w:color="EFF8FD" w:sz="4" w:space="0"/>
            <w:bottom w:val="single" w:color="EFF8FD" w:sz="4" w:space="0"/>
            <w:right w:val="single" w:color="EFF8FD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楷体_GB2312" w:hAnsi="Arial" w:eastAsia="楷体_GB2312" w:cs="楷体_GB2312"/>
                <w:b/>
                <w:color w:val="00000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招聘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楷体_GB2312" w:hAnsi="Arial" w:eastAsia="楷体_GB2312" w:cs="楷体_GB2312"/>
                <w:b/>
                <w:color w:val="00000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岗位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楷体_GB2312" w:hAnsi="Arial" w:eastAsia="楷体_GB2312" w:cs="楷体_GB2312"/>
                <w:b/>
                <w:color w:val="00000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招聘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楷体_GB2312" w:hAnsi="Arial" w:eastAsia="楷体_GB2312" w:cs="楷体_GB2312"/>
                <w:b/>
                <w:color w:val="00000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人数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  <w:tc>
          <w:tcPr>
            <w:tcW w:w="24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 w:firstLine="602"/>
              <w:jc w:val="center"/>
            </w:pPr>
            <w:r>
              <w:rPr>
                <w:rFonts w:hint="default" w:ascii="楷体_GB2312" w:hAnsi="Arial" w:eastAsia="楷体_GB2312" w:cs="楷体_GB2312"/>
                <w:b/>
                <w:color w:val="00000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岗位要求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4" w:space="0"/>
            <w:left w:val="single" w:color="EFF8FD" w:sz="4" w:space="0"/>
            <w:bottom w:val="single" w:color="EFF8FD" w:sz="4" w:space="0"/>
            <w:right w:val="single" w:color="EFF8FD" w:sz="4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数学教师岗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  <w:tc>
          <w:tcPr>
            <w:tcW w:w="24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基础数学专业（070101）、计算数学专业（070102）、概率论与数理统计（070103）、应用数学专业（070104），全日制统招硕士研究生及以上学历、学位；本科为数学与应用数学专业（070101）、信息与计算科学专业（070102），具有一年及以上教学工作经历；年龄30周岁以下（1987年7月1日后出生）   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4" w:space="0"/>
            <w:left w:val="single" w:color="EFF8FD" w:sz="4" w:space="0"/>
            <w:bottom w:val="single" w:color="EFF8FD" w:sz="4" w:space="0"/>
            <w:right w:val="single" w:color="EFF8FD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外语教师岗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  <w:tc>
          <w:tcPr>
            <w:tcW w:w="24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外国语言文学类专业（0502），全日制统招硕士研究生及以上学历、学位；本科为外国语言文学类专业（0502），具有一年及以上教学工作经历；年龄35周岁以下（1982年7月1日后出生）   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4" w:space="0"/>
            <w:left w:val="single" w:color="EFF8FD" w:sz="4" w:space="0"/>
            <w:bottom w:val="single" w:color="EFF8FD" w:sz="4" w:space="0"/>
            <w:right w:val="single" w:color="EFF8FD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汉语教师岗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  <w:tc>
          <w:tcPr>
            <w:tcW w:w="24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中国语言文学类专业（0501）、汉语国际教育类（0453），全日制统招硕士研究生及以上学历、学位；本科为中国语言文学类专业（0501），具有一年及以上教学工作经历；年龄35周岁以下（1982年7月1日后出生）    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4" w:space="0"/>
            <w:left w:val="single" w:color="EFF8FD" w:sz="4" w:space="0"/>
            <w:bottom w:val="single" w:color="EFF8FD" w:sz="4" w:space="0"/>
            <w:right w:val="single" w:color="EFF8FD" w:sz="4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体育教师岗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  <w:tc>
          <w:tcPr>
            <w:tcW w:w="24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体育学类专业（0403）、体育类专业（0452），全日制统招硕士研究生及以上学历、学位，本科为体育教育专业（040201）、运动训练专业（040202K），具有一年及以上教学工作经历；年龄30周岁以下（1987年7月1日后出生）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4" w:space="0"/>
            <w:left w:val="single" w:color="EFF8FD" w:sz="4" w:space="0"/>
            <w:bottom w:val="single" w:color="EFF8FD" w:sz="4" w:space="0"/>
            <w:right w:val="single" w:color="EFF8FD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法学教师岗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  <w:tc>
          <w:tcPr>
            <w:tcW w:w="24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法学类专业（0301），全日制统招硕士研究生及以上学历、学位；本科为法学专业（030101K），具有一年及以上教学工作经历；年龄30周岁以下（1987年7月1日后出生），中共党员（含中共预备党员） </w:t>
            </w:r>
          </w:p>
        </w:tc>
      </w:tr>
      <w:tr>
        <w:tblPrEx>
          <w:tblBorders>
            <w:top w:val="single" w:color="EFF8FD" w:sz="4" w:space="0"/>
            <w:left w:val="single" w:color="EFF8FD" w:sz="4" w:space="0"/>
            <w:bottom w:val="single" w:color="EFF8FD" w:sz="4" w:space="0"/>
            <w:right w:val="single" w:color="EFF8FD" w:sz="4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楷体_GB2312" w:hAnsi="Arial" w:eastAsia="楷体_GB2312" w:cs="楷体_GB2312"/>
                <w:b/>
                <w:color w:val="00000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招聘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楷体_GB2312" w:hAnsi="Arial" w:eastAsia="楷体_GB2312" w:cs="楷体_GB2312"/>
                <w:b/>
                <w:color w:val="00000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岗位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楷体_GB2312" w:hAnsi="Arial" w:eastAsia="楷体_GB2312" w:cs="楷体_GB2312"/>
                <w:b/>
                <w:color w:val="00000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招聘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楷体_GB2312" w:hAnsi="Arial" w:eastAsia="楷体_GB2312" w:cs="楷体_GB2312"/>
                <w:b/>
                <w:color w:val="00000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人数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  <w:tc>
          <w:tcPr>
            <w:tcW w:w="24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 w:firstLine="602"/>
              <w:jc w:val="center"/>
            </w:pPr>
            <w:r>
              <w:rPr>
                <w:rFonts w:hint="default" w:ascii="楷体_GB2312" w:hAnsi="Arial" w:eastAsia="楷体_GB2312" w:cs="楷体_GB2312"/>
                <w:b/>
                <w:color w:val="00000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岗位要求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4" w:space="0"/>
            <w:left w:val="single" w:color="EFF8FD" w:sz="4" w:space="0"/>
            <w:bottom w:val="single" w:color="EFF8FD" w:sz="4" w:space="0"/>
            <w:right w:val="single" w:color="EFF8FD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思政教师岗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  <w:tc>
          <w:tcPr>
            <w:tcW w:w="24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马克思主义理论类专业（0305）、政治学类专业（0302），全日制统招硕士研究生及以上学历、学位；本科为马克思主义理论类专业（0305）、政治学类专业（0302），年龄30周岁以下（1987年7月1日后出生），中共党员（含中共预备党员） </w:t>
            </w:r>
          </w:p>
        </w:tc>
      </w:tr>
      <w:tr>
        <w:tblPrEx>
          <w:tblBorders>
            <w:top w:val="single" w:color="EFF8FD" w:sz="4" w:space="0"/>
            <w:left w:val="single" w:color="EFF8FD" w:sz="4" w:space="0"/>
            <w:bottom w:val="single" w:color="EFF8FD" w:sz="4" w:space="0"/>
            <w:right w:val="single" w:color="EFF8FD" w:sz="4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财务会计岗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  <w:tc>
          <w:tcPr>
            <w:tcW w:w="24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会计学专业（120201），全日制统招硕士研究生及以上学历、学位；本科为会计学专业（120203K），年龄30周岁以下（1987年7月1日后出生）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4" w:space="0"/>
            <w:left w:val="single" w:color="EFF8FD" w:sz="4" w:space="0"/>
            <w:bottom w:val="single" w:color="EFF8FD" w:sz="4" w:space="0"/>
            <w:right w:val="single" w:color="EFF8FD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行政管理岗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  <w:tc>
          <w:tcPr>
            <w:tcW w:w="24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专业不限，全日制统招硕士研究生及以上学历、学位，年龄30周岁以下（1987年7月1日后出生）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4" w:space="0"/>
            <w:left w:val="single" w:color="EFF8FD" w:sz="4" w:space="0"/>
            <w:bottom w:val="single" w:color="EFF8FD" w:sz="4" w:space="0"/>
            <w:right w:val="single" w:color="EFF8FD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心理咨询员岗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  <w:tc>
          <w:tcPr>
            <w:tcW w:w="24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心理学类专业（0402），全日制统招硕士研究生及以上学历、学位，本科为心理学类专业（0711）；年龄30周岁以下（1987年7月1日后出生）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726" w:type="dxa"/>
        <w:tblInd w:w="0" w:type="dxa"/>
        <w:tblBorders>
          <w:top w:val="single" w:color="EFF8FD" w:sz="4" w:space="0"/>
          <w:left w:val="single" w:color="EFF8FD" w:sz="4" w:space="0"/>
          <w:bottom w:val="single" w:color="EFF8FD" w:sz="4" w:space="0"/>
          <w:right w:val="single" w:color="EFF8FD" w:sz="4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62"/>
        <w:gridCol w:w="1156"/>
        <w:gridCol w:w="6008"/>
      </w:tblGrid>
      <w:tr>
        <w:tblPrEx>
          <w:tblBorders>
            <w:top w:val="single" w:color="EFF8FD" w:sz="4" w:space="0"/>
            <w:left w:val="single" w:color="EFF8FD" w:sz="4" w:space="0"/>
            <w:bottom w:val="single" w:color="EFF8FD" w:sz="4" w:space="0"/>
            <w:right w:val="single" w:color="EFF8FD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辅导员岗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专业不限，全日制统招硕士研究生及以上学历、学位，年龄30周岁以下（1987年7月1日后出生），中共党员（含中共预备党员）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4" w:space="0"/>
            <w:left w:val="single" w:color="EFF8FD" w:sz="4" w:space="0"/>
            <w:bottom w:val="single" w:color="EFF8FD" w:sz="4" w:space="0"/>
            <w:right w:val="single" w:color="EFF8FD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基建技术员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管理科学与工程专业（1201）(工学学位)，全日制统招硕士研究生及以上学历、学位，本科为土木工程专业（081001）；年龄35周岁以下（1982年7月1日后出生)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4" w:space="0"/>
            <w:left w:val="single" w:color="EFF8FD" w:sz="4" w:space="0"/>
            <w:bottom w:val="single" w:color="EFF8FD" w:sz="4" w:space="0"/>
            <w:right w:val="single" w:color="EFF8FD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楷体_GB2312" w:hAnsi="Arial" w:eastAsia="楷体_GB2312" w:cs="楷体_GB2312"/>
                <w:b/>
                <w:color w:val="00000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招聘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default" w:ascii="楷体_GB2312" w:hAnsi="Arial" w:eastAsia="楷体_GB2312" w:cs="楷体_GB2312"/>
                <w:b/>
                <w:color w:val="00000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岗位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楷体_GB2312" w:hAnsi="Arial" w:eastAsia="楷体_GB2312" w:cs="楷体_GB2312"/>
                <w:b/>
                <w:color w:val="00000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招聘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default" w:ascii="楷体_GB2312" w:hAnsi="Arial" w:eastAsia="楷体_GB2312" w:cs="楷体_GB2312"/>
                <w:b/>
                <w:color w:val="00000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人数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楷体_GB2312" w:hAnsi="Arial" w:eastAsia="楷体_GB2312" w:cs="楷体_GB2312"/>
                <w:b/>
                <w:color w:val="00000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岗位要求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4" w:space="0"/>
            <w:left w:val="single" w:color="EFF8FD" w:sz="4" w:space="0"/>
            <w:bottom w:val="single" w:color="EFF8FD" w:sz="4" w:space="0"/>
            <w:right w:val="single" w:color="EFF8FD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信息管理员岗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信与信息系统专业（081001）、计算机软件与理论专业（081202）、计算机应用技术专业（081203），全日制本科学历、学位，本科为信息与计算科学专业（070102）、计算机科学与技术专业（080901），年龄30周岁以下（1987年7月1日后出生），计算机二级及以上水平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4" w:space="0"/>
            <w:left w:val="single" w:color="EFF8FD" w:sz="4" w:space="0"/>
            <w:bottom w:val="single" w:color="EFF8FD" w:sz="4" w:space="0"/>
            <w:right w:val="single" w:color="EFF8FD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备注：应聘人员应在2018年8月31日前取得毕业证书。本次招聘人员均实行行政坐班制。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</w:tbl>
    <w:p>
      <w:pPr>
        <w:pStyle w:val="14"/>
      </w:pPr>
      <w:r>
        <w:t>窗体底端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05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none"/>
      <w:bdr w:val="none" w:color="auto" w:sz="0" w:space="0"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uiPriority w:val="0"/>
  </w:style>
  <w:style w:type="character" w:styleId="7">
    <w:name w:val="HTML Acronym"/>
    <w:basedOn w:val="3"/>
    <w:uiPriority w:val="0"/>
    <w:rPr>
      <w:bdr w:val="none" w:color="auto" w:sz="0" w:space="0"/>
    </w:rPr>
  </w:style>
  <w:style w:type="character" w:styleId="8">
    <w:name w:val="HTML Variable"/>
    <w:basedOn w:val="3"/>
    <w:uiPriority w:val="0"/>
  </w:style>
  <w:style w:type="character" w:styleId="9">
    <w:name w:val="Hyperlink"/>
    <w:basedOn w:val="3"/>
    <w:uiPriority w:val="0"/>
    <w:rPr>
      <w:color w:val="000000"/>
      <w:u w:val="none"/>
      <w:bdr w:val="none" w:color="auto" w:sz="0" w:space="0"/>
    </w:rPr>
  </w:style>
  <w:style w:type="character" w:styleId="10">
    <w:name w:val="HTML Code"/>
    <w:basedOn w:val="3"/>
    <w:uiPriority w:val="0"/>
    <w:rPr>
      <w:rFonts w:ascii="Courier New" w:hAnsi="Courier New"/>
      <w:sz w:val="20"/>
    </w:rPr>
  </w:style>
  <w:style w:type="character" w:styleId="11">
    <w:name w:val="HTML Cite"/>
    <w:basedOn w:val="3"/>
    <w:uiPriority w:val="0"/>
  </w:style>
  <w:style w:type="paragraph" w:styleId="13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4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可爱的小仙女</dc:creator>
  <cp:lastModifiedBy>可爱飞了</cp:lastModifiedBy>
  <dcterms:modified xsi:type="dcterms:W3CDTF">2018-08-15T10:34:40Z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