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CB" w:rsidRDefault="008F4CCB" w:rsidP="008F4CCB">
      <w:pPr>
        <w:jc w:val="center"/>
        <w:rPr>
          <w:rFonts w:ascii="Times New Roman" w:eastAsia="华文中宋" w:hAnsi="Times New Roman"/>
          <w:bCs/>
          <w:sz w:val="36"/>
          <w:szCs w:val="36"/>
        </w:rPr>
      </w:pP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-313055</wp:posOffset>
                </wp:positionV>
                <wp:extent cx="1343025" cy="400050"/>
                <wp:effectExtent l="254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CB" w:rsidRDefault="008F4CCB" w:rsidP="008F4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9.3pt;margin-top:-24.65pt;width:10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" stroked="f">
                <v:textbox>
                  <w:txbxContent>
                    <w:p w:rsidR="008F4CCB" w:rsidRDefault="008F4CCB" w:rsidP="008F4C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华文中宋" w:hAnsi="Times New Roman"/>
          <w:bCs/>
          <w:sz w:val="36"/>
          <w:szCs w:val="36"/>
        </w:rPr>
        <w:t>邢台学院公开</w:t>
      </w:r>
      <w:r>
        <w:rPr>
          <w:rFonts w:ascii="Times New Roman" w:eastAsia="华文中宋" w:hAnsi="Times New Roman" w:hint="eastAsia"/>
          <w:bCs/>
          <w:sz w:val="36"/>
          <w:szCs w:val="36"/>
        </w:rPr>
        <w:t>选</w:t>
      </w:r>
      <w:r>
        <w:rPr>
          <w:rFonts w:ascii="Times New Roman" w:eastAsia="华文中宋" w:hAnsi="Times New Roman"/>
          <w:bCs/>
          <w:sz w:val="36"/>
          <w:szCs w:val="36"/>
        </w:rPr>
        <w:t>聘少数民族专职辅导员岗位条件表</w:t>
      </w:r>
    </w:p>
    <w:tbl>
      <w:tblPr>
        <w:tblpPr w:leftFromText="180" w:rightFromText="180" w:vertAnchor="text" w:horzAnchor="page" w:tblpX="1948" w:tblpY="447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216"/>
        <w:gridCol w:w="850"/>
        <w:gridCol w:w="851"/>
        <w:gridCol w:w="709"/>
        <w:gridCol w:w="709"/>
        <w:gridCol w:w="900"/>
        <w:gridCol w:w="840"/>
        <w:gridCol w:w="2190"/>
        <w:gridCol w:w="1314"/>
        <w:gridCol w:w="2977"/>
      </w:tblGrid>
      <w:tr w:rsidR="008F4CCB" w:rsidRPr="00896AC3" w:rsidTr="00DB3573">
        <w:trPr>
          <w:trHeight w:val="782"/>
        </w:trPr>
        <w:tc>
          <w:tcPr>
            <w:tcW w:w="877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招聘</w:t>
            </w:r>
          </w:p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方式</w:t>
            </w:r>
          </w:p>
        </w:tc>
        <w:tc>
          <w:tcPr>
            <w:tcW w:w="1216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主管部门</w:t>
            </w:r>
          </w:p>
        </w:tc>
        <w:tc>
          <w:tcPr>
            <w:tcW w:w="850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用人单位</w:t>
            </w:r>
          </w:p>
        </w:tc>
        <w:tc>
          <w:tcPr>
            <w:tcW w:w="851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学历</w:t>
            </w:r>
          </w:p>
        </w:tc>
        <w:tc>
          <w:tcPr>
            <w:tcW w:w="840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学位</w:t>
            </w:r>
          </w:p>
        </w:tc>
        <w:tc>
          <w:tcPr>
            <w:tcW w:w="2190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其他条件</w:t>
            </w:r>
          </w:p>
        </w:tc>
        <w:tc>
          <w:tcPr>
            <w:tcW w:w="1314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单位</w:t>
            </w:r>
          </w:p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地址</w:t>
            </w:r>
          </w:p>
        </w:tc>
        <w:tc>
          <w:tcPr>
            <w:tcW w:w="2977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6AC3">
              <w:rPr>
                <w:rFonts w:ascii="Times New Roman" w:hAnsi="Times New Roman"/>
                <w:b/>
                <w:bCs/>
                <w:sz w:val="24"/>
              </w:rPr>
              <w:t>联系方式</w:t>
            </w:r>
          </w:p>
        </w:tc>
      </w:tr>
      <w:tr w:rsidR="008F4CCB" w:rsidRPr="00896AC3" w:rsidTr="00DB3573">
        <w:trPr>
          <w:trHeight w:val="4347"/>
        </w:trPr>
        <w:tc>
          <w:tcPr>
            <w:tcW w:w="877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单位</w:t>
            </w:r>
          </w:p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选聘</w:t>
            </w:r>
          </w:p>
        </w:tc>
        <w:tc>
          <w:tcPr>
            <w:tcW w:w="1216" w:type="dxa"/>
            <w:vAlign w:val="center"/>
          </w:tcPr>
          <w:p w:rsidR="008F4CCB" w:rsidRPr="00896AC3" w:rsidRDefault="00D6581D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河</w:t>
            </w:r>
            <w:bookmarkStart w:id="0" w:name="_GoBack"/>
            <w:bookmarkEnd w:id="0"/>
            <w:r w:rsidR="008F4CCB" w:rsidRPr="00896AC3">
              <w:rPr>
                <w:rFonts w:ascii="Times New Roman" w:hAnsi="Times New Roman"/>
                <w:sz w:val="24"/>
                <w:szCs w:val="24"/>
              </w:rPr>
              <w:t>北省教育厅</w:t>
            </w:r>
          </w:p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邢台市教育局</w:t>
            </w:r>
          </w:p>
        </w:tc>
        <w:tc>
          <w:tcPr>
            <w:tcW w:w="850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邢台学院</w:t>
            </w:r>
          </w:p>
        </w:tc>
        <w:tc>
          <w:tcPr>
            <w:tcW w:w="851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辅导员</w:t>
            </w:r>
          </w:p>
        </w:tc>
        <w:tc>
          <w:tcPr>
            <w:tcW w:w="709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不限</w:t>
            </w:r>
          </w:p>
        </w:tc>
        <w:tc>
          <w:tcPr>
            <w:tcW w:w="900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本科及以上</w:t>
            </w:r>
          </w:p>
        </w:tc>
        <w:tc>
          <w:tcPr>
            <w:tcW w:w="840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学士学位及以上</w:t>
            </w:r>
          </w:p>
        </w:tc>
        <w:tc>
          <w:tcPr>
            <w:tcW w:w="2190" w:type="dxa"/>
            <w:vAlign w:val="center"/>
          </w:tcPr>
          <w:p w:rsidR="008F4CCB" w:rsidRPr="00896AC3" w:rsidRDefault="008F4CCB" w:rsidP="00DB3573">
            <w:pPr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新疆籍少数民族，熟练掌握维吾尔语和汉语；</w:t>
            </w:r>
            <w:r w:rsidRPr="00896AC3">
              <w:rPr>
                <w:rFonts w:ascii="Times New Roman" w:hAnsi="Times New Roman"/>
                <w:sz w:val="24"/>
                <w:szCs w:val="24"/>
              </w:rPr>
              <w:t>35</w:t>
            </w:r>
            <w:r w:rsidRPr="00896AC3">
              <w:rPr>
                <w:rFonts w:ascii="Times New Roman" w:hAnsi="Times New Roman"/>
                <w:sz w:val="24"/>
                <w:szCs w:val="24"/>
              </w:rPr>
              <w:t>周岁以下（</w:t>
            </w:r>
            <w:r w:rsidRPr="00896AC3">
              <w:rPr>
                <w:rFonts w:ascii="Times New Roman" w:hAnsi="Times New Roman"/>
                <w:sz w:val="24"/>
                <w:szCs w:val="24"/>
              </w:rPr>
              <w:t>198</w:t>
            </w:r>
            <w:r w:rsidRPr="00896AC3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896AC3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6AC3">
              <w:rPr>
                <w:rFonts w:ascii="Times New Roman" w:hAnsi="Times New Roman" w:hint="eastAsia"/>
                <w:sz w:val="24"/>
                <w:szCs w:val="24"/>
              </w:rPr>
              <w:t>8</w:t>
            </w:r>
            <w:r w:rsidRPr="00896AC3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6AC3">
              <w:rPr>
                <w:rFonts w:ascii="Times New Roman" w:hAnsi="Times New Roman" w:hint="eastAsia"/>
                <w:sz w:val="24"/>
                <w:szCs w:val="24"/>
              </w:rPr>
              <w:t>11</w:t>
            </w:r>
            <w:r w:rsidRPr="00896AC3">
              <w:rPr>
                <w:rFonts w:ascii="Times New Roman" w:hAnsi="Times New Roman"/>
                <w:sz w:val="24"/>
                <w:szCs w:val="24"/>
              </w:rPr>
              <w:t>日之后出生，以身份证为准）</w:t>
            </w:r>
            <w:r w:rsidRPr="00896AC3">
              <w:rPr>
                <w:rFonts w:ascii="Times New Roman" w:eastAsia="仿宋" w:hAnsi="Times New Roman"/>
                <w:kern w:val="0"/>
                <w:sz w:val="24"/>
                <w:szCs w:val="24"/>
              </w:rPr>
              <w:t>；</w:t>
            </w:r>
            <w:r w:rsidRPr="00896AC3">
              <w:rPr>
                <w:rFonts w:ascii="Times New Roman" w:hAnsi="Times New Roman"/>
                <w:sz w:val="24"/>
                <w:szCs w:val="24"/>
              </w:rPr>
              <w:t>全日制本科以上学历。</w:t>
            </w:r>
          </w:p>
        </w:tc>
        <w:tc>
          <w:tcPr>
            <w:tcW w:w="1314" w:type="dxa"/>
            <w:vAlign w:val="center"/>
          </w:tcPr>
          <w:p w:rsidR="008F4CCB" w:rsidRPr="00896AC3" w:rsidRDefault="008F4CCB" w:rsidP="00DB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sz w:val="24"/>
                <w:szCs w:val="24"/>
              </w:rPr>
              <w:t>邢台市桥东区学院路</w:t>
            </w:r>
          </w:p>
        </w:tc>
        <w:tc>
          <w:tcPr>
            <w:tcW w:w="2977" w:type="dxa"/>
            <w:vAlign w:val="center"/>
          </w:tcPr>
          <w:p w:rsidR="008F4CCB" w:rsidRPr="00896AC3" w:rsidRDefault="008F4CCB" w:rsidP="00DB3573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color w:val="FF0000"/>
                <w:sz w:val="24"/>
                <w:szCs w:val="24"/>
              </w:rPr>
              <w:t>联系人：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杨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翌</w:t>
            </w:r>
            <w:proofErr w:type="gramEnd"/>
          </w:p>
          <w:p w:rsidR="008F4CCB" w:rsidRPr="00C2708D" w:rsidRDefault="008F4CCB" w:rsidP="00DB3573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6AC3">
              <w:rPr>
                <w:rFonts w:ascii="Times New Roman" w:hAnsi="Times New Roman"/>
                <w:color w:val="FF0000"/>
                <w:sz w:val="24"/>
                <w:szCs w:val="24"/>
              </w:rPr>
              <w:t>电</w:t>
            </w:r>
            <w:r w:rsidRPr="00896AC3">
              <w:rPr>
                <w:rFonts w:ascii="Times New Roman" w:hAnsi="Times New Roman" w:hint="eastAsia"/>
                <w:color w:val="FF0000"/>
                <w:sz w:val="24"/>
                <w:szCs w:val="24"/>
              </w:rPr>
              <w:t xml:space="preserve">  </w:t>
            </w:r>
            <w:r w:rsidRPr="00896AC3">
              <w:rPr>
                <w:rFonts w:ascii="Times New Roman" w:hAnsi="Times New Roman"/>
                <w:color w:val="FF0000"/>
                <w:sz w:val="24"/>
                <w:szCs w:val="24"/>
              </w:rPr>
              <w:t>话：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>0319-3650515</w:t>
            </w:r>
          </w:p>
        </w:tc>
      </w:tr>
    </w:tbl>
    <w:p w:rsidR="008F4CCB" w:rsidRDefault="008F4CCB" w:rsidP="008F4CCB">
      <w:pPr>
        <w:spacing w:beforeLines="50" w:before="180" w:line="480" w:lineRule="exact"/>
        <w:ind w:firstLineChars="50" w:firstLine="150"/>
        <w:rPr>
          <w:rFonts w:ascii="Times New Roman" w:eastAsia="仿宋_GB2312" w:hAnsi="Times New Roman"/>
          <w:sz w:val="30"/>
          <w:szCs w:val="28"/>
        </w:rPr>
      </w:pPr>
    </w:p>
    <w:p w:rsidR="00C91AE7" w:rsidRDefault="00C91AE7"/>
    <w:sectPr w:rsidR="00C91AE7" w:rsidSect="00C2708D">
      <w:pgSz w:w="16838" w:h="11906" w:orient="landscape"/>
      <w:pgMar w:top="1588" w:right="2098" w:bottom="1474" w:left="1985" w:header="709" w:footer="141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95" w:rsidRDefault="007A3695" w:rsidP="008F4CCB">
      <w:r>
        <w:separator/>
      </w:r>
    </w:p>
  </w:endnote>
  <w:endnote w:type="continuationSeparator" w:id="0">
    <w:p w:rsidR="007A3695" w:rsidRDefault="007A3695" w:rsidP="008F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95" w:rsidRDefault="007A3695" w:rsidP="008F4CCB">
      <w:r>
        <w:separator/>
      </w:r>
    </w:p>
  </w:footnote>
  <w:footnote w:type="continuationSeparator" w:id="0">
    <w:p w:rsidR="007A3695" w:rsidRDefault="007A3695" w:rsidP="008F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11"/>
    <w:rsid w:val="0053109F"/>
    <w:rsid w:val="007A3695"/>
    <w:rsid w:val="008F4CCB"/>
    <w:rsid w:val="00C91AE7"/>
    <w:rsid w:val="00CC0F11"/>
    <w:rsid w:val="00D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8B09"/>
  <w15:chartTrackingRefBased/>
  <w15:docId w15:val="{66246D20-DE60-4924-A17D-59D1E40A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C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C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C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gu xitao</cp:lastModifiedBy>
  <cp:revision>4</cp:revision>
  <dcterms:created xsi:type="dcterms:W3CDTF">2018-09-11T08:51:00Z</dcterms:created>
  <dcterms:modified xsi:type="dcterms:W3CDTF">2018-09-12T02:58:00Z</dcterms:modified>
</cp:coreProperties>
</file>