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D38" w:rsidRPr="000F1E73" w:rsidRDefault="00B74797" w:rsidP="000F1E73">
      <w:pPr>
        <w:pStyle w:val="a8"/>
        <w:spacing w:line="360" w:lineRule="auto"/>
        <w:ind w:firstLineChars="200" w:firstLine="723"/>
        <w:rPr>
          <w:rFonts w:asciiTheme="majorHAnsi" w:hAnsiTheme="majorHAnsi"/>
          <w:kern w:val="2"/>
          <w:sz w:val="36"/>
        </w:rPr>
      </w:pPr>
      <w:r w:rsidRPr="000F1E73">
        <w:rPr>
          <w:rFonts w:hint="eastAsia"/>
          <w:kern w:val="2"/>
          <w:sz w:val="36"/>
        </w:rPr>
        <w:t>后勤服务中心编外人员公开招聘方案</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浙江工业职业技术学院是经浙江省人民政府批准设立的全日制公办高等院校。学院坐落在历史文化名城、全国最佳魅力城市绍兴，学院占地面积912亩，建筑面积31.4万平方米，在校学生11000余人，教职工700余人，是全国职业教育先进单位、全国高职高</w:t>
      </w:r>
      <w:proofErr w:type="gramStart"/>
      <w:r w:rsidRPr="00034C33">
        <w:rPr>
          <w:rFonts w:asciiTheme="minorEastAsia" w:eastAsiaTheme="minorEastAsia" w:hAnsiTheme="minorEastAsia" w:cs="宋体" w:hint="eastAsia"/>
          <w:color w:val="333333"/>
          <w:sz w:val="28"/>
          <w:szCs w:val="28"/>
        </w:rPr>
        <w:t>专水平</w:t>
      </w:r>
      <w:proofErr w:type="gramEnd"/>
      <w:r w:rsidRPr="00034C33">
        <w:rPr>
          <w:rFonts w:asciiTheme="minorEastAsia" w:eastAsiaTheme="minorEastAsia" w:hAnsiTheme="minorEastAsia" w:cs="宋体" w:hint="eastAsia"/>
          <w:color w:val="333333"/>
          <w:sz w:val="28"/>
          <w:szCs w:val="28"/>
        </w:rPr>
        <w:t>评估优秀学院、浙江省文明单位和省示范高职院校。</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因学院事业发展及工作需要，现面向社会公开招聘后勤服务中心工作人员7名，具体如下：</w:t>
      </w:r>
    </w:p>
    <w:p w:rsidR="009F6D38" w:rsidRPr="00034C33" w:rsidRDefault="00B74797" w:rsidP="00034C33">
      <w:pPr>
        <w:widowControl w:val="0"/>
        <w:numPr>
          <w:ilvl w:val="0"/>
          <w:numId w:val="1"/>
        </w:numPr>
        <w:spacing w:after="0" w:line="360" w:lineRule="auto"/>
        <w:ind w:firstLineChars="200" w:firstLine="560"/>
        <w:jc w:val="both"/>
        <w:rPr>
          <w:rFonts w:asciiTheme="minorEastAsia" w:eastAsiaTheme="minorEastAsia" w:hAnsiTheme="minorEastAsia" w:cs="宋体"/>
          <w:bCs/>
          <w:color w:val="333333"/>
          <w:sz w:val="28"/>
          <w:szCs w:val="28"/>
        </w:rPr>
      </w:pPr>
      <w:r w:rsidRPr="00034C33">
        <w:rPr>
          <w:rFonts w:asciiTheme="minorEastAsia" w:eastAsiaTheme="minorEastAsia" w:hAnsiTheme="minorEastAsia" w:cs="宋体" w:hint="eastAsia"/>
          <w:bCs/>
          <w:color w:val="333333"/>
          <w:sz w:val="28"/>
          <w:szCs w:val="28"/>
        </w:rPr>
        <w:t>应聘条件</w:t>
      </w:r>
    </w:p>
    <w:p w:rsidR="009F6D38" w:rsidRPr="00034C33" w:rsidRDefault="00B74797" w:rsidP="00034C33">
      <w:pPr>
        <w:widowControl w:val="0"/>
        <w:spacing w:after="0" w:line="360" w:lineRule="auto"/>
        <w:ind w:firstLineChars="150" w:firstLine="422"/>
        <w:jc w:val="both"/>
        <w:rPr>
          <w:rFonts w:asciiTheme="minorEastAsia" w:eastAsiaTheme="minorEastAsia" w:hAnsiTheme="minorEastAsia"/>
          <w:b/>
          <w:bCs/>
          <w:kern w:val="2"/>
          <w:sz w:val="28"/>
          <w:szCs w:val="28"/>
        </w:rPr>
      </w:pPr>
      <w:r w:rsidRPr="00034C33">
        <w:rPr>
          <w:rFonts w:asciiTheme="minorEastAsia" w:eastAsiaTheme="minorEastAsia" w:hAnsiTheme="minorEastAsia" w:hint="eastAsia"/>
          <w:b/>
          <w:bCs/>
          <w:kern w:val="2"/>
          <w:sz w:val="28"/>
          <w:szCs w:val="28"/>
        </w:rPr>
        <w:t>岗位</w:t>
      </w:r>
      <w:r w:rsidRPr="00034C33">
        <w:rPr>
          <w:rFonts w:asciiTheme="minorEastAsia" w:eastAsiaTheme="minorEastAsia" w:hAnsiTheme="minorEastAsia"/>
          <w:b/>
          <w:bCs/>
          <w:kern w:val="2"/>
          <w:sz w:val="28"/>
          <w:szCs w:val="28"/>
        </w:rPr>
        <w:t>1</w:t>
      </w:r>
      <w:r w:rsidRPr="00034C33">
        <w:rPr>
          <w:rFonts w:asciiTheme="minorEastAsia" w:eastAsiaTheme="minorEastAsia" w:hAnsiTheme="minorEastAsia" w:hint="eastAsia"/>
          <w:b/>
          <w:bCs/>
          <w:kern w:val="2"/>
          <w:sz w:val="28"/>
          <w:szCs w:val="28"/>
        </w:rPr>
        <w:t>：物业综合管理岗（1名）</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报名条件：</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1.全日制大学本科，专业不限，条件优秀者可放宽至全日制大专；</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 xml:space="preserve">2.具备一定的公文写作、计算机应用等新媒体运用能力,有相关实际工作经验者优先；        </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 xml:space="preserve">3.廉洁自律，遵纪守法，作风正派，团结同志，热心为师生员工服务； </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4.工作责任心强，能够独立承担具体工作，并有较好的工作实绩；</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 xml:space="preserve">5.年龄不超过35周岁。      </w:t>
      </w:r>
    </w:p>
    <w:p w:rsidR="009F6D38" w:rsidRPr="00034C33" w:rsidRDefault="00B74797" w:rsidP="00034C33">
      <w:pPr>
        <w:widowControl w:val="0"/>
        <w:spacing w:after="0" w:line="360" w:lineRule="auto"/>
        <w:ind w:firstLineChars="150" w:firstLine="422"/>
        <w:jc w:val="both"/>
        <w:rPr>
          <w:rFonts w:asciiTheme="minorEastAsia" w:eastAsiaTheme="minorEastAsia" w:hAnsiTheme="minorEastAsia"/>
          <w:b/>
          <w:bCs/>
          <w:kern w:val="2"/>
          <w:sz w:val="28"/>
          <w:szCs w:val="28"/>
        </w:rPr>
      </w:pPr>
      <w:r w:rsidRPr="00034C33">
        <w:rPr>
          <w:rFonts w:asciiTheme="minorEastAsia" w:eastAsiaTheme="minorEastAsia" w:hAnsiTheme="minorEastAsia" w:hint="eastAsia"/>
          <w:b/>
          <w:bCs/>
          <w:kern w:val="2"/>
          <w:sz w:val="28"/>
          <w:szCs w:val="28"/>
        </w:rPr>
        <w:t>岗位2：采购管理岗(1名)</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报名条件：</w:t>
      </w:r>
    </w:p>
    <w:p w:rsidR="009F6D38" w:rsidRPr="00034C33" w:rsidRDefault="00B74797" w:rsidP="00034C33">
      <w:pPr>
        <w:widowControl w:val="0"/>
        <w:spacing w:after="0" w:line="360" w:lineRule="auto"/>
        <w:ind w:firstLineChars="150" w:firstLine="42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1.全日制大学本科，专业不限，条件优秀者可放宽至全日制大专；</w:t>
      </w:r>
    </w:p>
    <w:p w:rsidR="009F6D38" w:rsidRPr="00034C33" w:rsidRDefault="00B74797" w:rsidP="00034C33">
      <w:pPr>
        <w:widowControl w:val="0"/>
        <w:spacing w:after="0" w:line="360" w:lineRule="auto"/>
        <w:ind w:firstLineChars="150" w:firstLine="42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2.具备计算机应用和文档写作能力者优先；</w:t>
      </w:r>
    </w:p>
    <w:p w:rsidR="009F6D38" w:rsidRPr="00034C33" w:rsidRDefault="00B74797" w:rsidP="00034C33">
      <w:pPr>
        <w:widowControl w:val="0"/>
        <w:spacing w:after="0" w:line="360" w:lineRule="auto"/>
        <w:ind w:firstLineChars="150" w:firstLine="42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lastRenderedPageBreak/>
        <w:t xml:space="preserve">3.廉洁自律，遵纪守法，作风正派，团结同志，热心为师生员工服务； </w:t>
      </w:r>
    </w:p>
    <w:p w:rsidR="009F6D38" w:rsidRPr="00034C33" w:rsidRDefault="00B74797" w:rsidP="00034C33">
      <w:pPr>
        <w:widowControl w:val="0"/>
        <w:spacing w:after="0" w:line="360" w:lineRule="auto"/>
        <w:ind w:firstLineChars="150" w:firstLine="42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4.工作责任心强，能够独立承担具体工作，交流沟通能力强；</w:t>
      </w:r>
    </w:p>
    <w:p w:rsidR="009F6D38" w:rsidRPr="00034C33" w:rsidRDefault="00B74797" w:rsidP="00034C33">
      <w:pPr>
        <w:widowControl w:val="0"/>
        <w:spacing w:after="0" w:line="360" w:lineRule="auto"/>
        <w:ind w:firstLineChars="150" w:firstLine="42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5.年龄不超过35周岁。</w:t>
      </w:r>
    </w:p>
    <w:p w:rsidR="009F6D38" w:rsidRPr="00034C33" w:rsidRDefault="00B74797" w:rsidP="00034C33">
      <w:pPr>
        <w:widowControl w:val="0"/>
        <w:spacing w:after="0" w:line="360" w:lineRule="auto"/>
        <w:ind w:firstLineChars="150" w:firstLine="422"/>
        <w:jc w:val="both"/>
        <w:rPr>
          <w:rFonts w:asciiTheme="minorEastAsia" w:eastAsiaTheme="minorEastAsia" w:hAnsiTheme="minorEastAsia"/>
          <w:b/>
          <w:bCs/>
          <w:kern w:val="2"/>
          <w:sz w:val="28"/>
          <w:szCs w:val="28"/>
        </w:rPr>
      </w:pPr>
      <w:r w:rsidRPr="00034C33">
        <w:rPr>
          <w:rFonts w:asciiTheme="minorEastAsia" w:eastAsiaTheme="minorEastAsia" w:hAnsiTheme="minorEastAsia" w:hint="eastAsia"/>
          <w:b/>
          <w:bCs/>
          <w:kern w:val="2"/>
          <w:sz w:val="28"/>
          <w:szCs w:val="28"/>
        </w:rPr>
        <w:t>岗位3：校内医师（4名）</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报名条件：</w:t>
      </w:r>
    </w:p>
    <w:p w:rsidR="009F6D38" w:rsidRPr="00034C33" w:rsidRDefault="00B74797" w:rsidP="00034C33">
      <w:pPr>
        <w:widowControl w:val="0"/>
        <w:numPr>
          <w:ilvl w:val="0"/>
          <w:numId w:val="2"/>
        </w:numPr>
        <w:spacing w:after="0" w:line="360" w:lineRule="auto"/>
        <w:ind w:firstLineChars="150" w:firstLine="42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男，62周岁以下，中级及以上职称年龄放宽到65周岁。女，57周岁以下，中级及以上职称年龄放宽到60周岁；</w:t>
      </w:r>
    </w:p>
    <w:p w:rsidR="009F6D38" w:rsidRPr="00034C33" w:rsidRDefault="00B74797" w:rsidP="00034C33">
      <w:pPr>
        <w:widowControl w:val="0"/>
        <w:numPr>
          <w:ilvl w:val="0"/>
          <w:numId w:val="2"/>
        </w:numPr>
        <w:spacing w:after="0" w:line="360" w:lineRule="auto"/>
        <w:ind w:firstLineChars="150" w:firstLine="42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具有中华人民共和国执业医师资格证书，有处方权。</w:t>
      </w:r>
    </w:p>
    <w:p w:rsidR="009F6D38" w:rsidRPr="00034C33" w:rsidRDefault="00B74797" w:rsidP="00034C33">
      <w:pPr>
        <w:widowControl w:val="0"/>
        <w:spacing w:after="0" w:line="360" w:lineRule="auto"/>
        <w:ind w:firstLineChars="150" w:firstLine="42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3、身体健康，能完成正常工作，服从学校临时性工作安排；</w:t>
      </w:r>
    </w:p>
    <w:p w:rsidR="009F6D38" w:rsidRPr="00034C33" w:rsidRDefault="00B74797" w:rsidP="00034C33">
      <w:pPr>
        <w:widowControl w:val="0"/>
        <w:spacing w:after="0" w:line="360" w:lineRule="auto"/>
        <w:ind w:firstLineChars="150" w:firstLine="42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4、具有良好的品行和职业道德，廉洁自律，遵纪守法，作风正派，团结同志，热心为师生员工服务；</w:t>
      </w:r>
    </w:p>
    <w:p w:rsidR="009F6D38" w:rsidRPr="00034C33" w:rsidRDefault="00B74797" w:rsidP="00034C33">
      <w:pPr>
        <w:widowControl w:val="0"/>
        <w:spacing w:after="0" w:line="360" w:lineRule="auto"/>
        <w:ind w:firstLineChars="150" w:firstLine="42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 xml:space="preserve">5、工作责任心强，能够独立承担具体工作，并有较好的工作实绩。 </w:t>
      </w:r>
    </w:p>
    <w:p w:rsidR="009F6D38" w:rsidRPr="00034C33" w:rsidRDefault="00B74797" w:rsidP="00034C33">
      <w:pPr>
        <w:widowControl w:val="0"/>
        <w:spacing w:after="0" w:line="360" w:lineRule="auto"/>
        <w:ind w:firstLineChars="150" w:firstLine="422"/>
        <w:jc w:val="both"/>
        <w:rPr>
          <w:rFonts w:asciiTheme="minorEastAsia" w:eastAsiaTheme="minorEastAsia" w:hAnsiTheme="minorEastAsia"/>
          <w:b/>
          <w:bCs/>
          <w:kern w:val="2"/>
          <w:sz w:val="28"/>
          <w:szCs w:val="28"/>
        </w:rPr>
      </w:pPr>
      <w:r w:rsidRPr="00034C33">
        <w:rPr>
          <w:rFonts w:asciiTheme="minorEastAsia" w:eastAsiaTheme="minorEastAsia" w:hAnsiTheme="minorEastAsia" w:hint="eastAsia"/>
          <w:b/>
          <w:bCs/>
          <w:kern w:val="2"/>
          <w:sz w:val="28"/>
          <w:szCs w:val="28"/>
        </w:rPr>
        <w:t>岗位4：教室管理员（1名）</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报名条件：</w:t>
      </w:r>
    </w:p>
    <w:p w:rsidR="009F6D38" w:rsidRPr="00034C33" w:rsidRDefault="00B74797" w:rsidP="00034C33">
      <w:pPr>
        <w:widowControl w:val="0"/>
        <w:numPr>
          <w:ilvl w:val="0"/>
          <w:numId w:val="3"/>
        </w:numPr>
        <w:spacing w:after="0" w:line="360" w:lineRule="auto"/>
        <w:ind w:firstLineChars="200" w:firstLine="56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高中以上学历，年龄不超过50周岁，具备计算机应用技术能力者优先；</w:t>
      </w:r>
    </w:p>
    <w:p w:rsidR="009F6D38" w:rsidRPr="00034C33" w:rsidRDefault="00B74797" w:rsidP="00034C33">
      <w:pPr>
        <w:widowControl w:val="0"/>
        <w:spacing w:after="0" w:line="360" w:lineRule="auto"/>
        <w:ind w:firstLineChars="200" w:firstLine="56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 xml:space="preserve">2、身体健康，能坚持正常工作。    </w:t>
      </w:r>
    </w:p>
    <w:p w:rsidR="009F6D38" w:rsidRPr="00034C33" w:rsidRDefault="00B74797" w:rsidP="00034C33">
      <w:pPr>
        <w:widowControl w:val="0"/>
        <w:spacing w:after="0" w:line="360" w:lineRule="auto"/>
        <w:ind w:firstLineChars="200" w:firstLine="56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3、具有较强的政治敏锐性，原则性强，具有良好的品行和职业道德，廉洁自律，遵纪守法，作风正派，为人师表，团结同志，热心为师生员工服务；</w:t>
      </w:r>
    </w:p>
    <w:p w:rsidR="009F6D38" w:rsidRPr="00034C33" w:rsidRDefault="00B74797" w:rsidP="00034C33">
      <w:pPr>
        <w:widowControl w:val="0"/>
        <w:spacing w:after="0" w:line="360" w:lineRule="auto"/>
        <w:ind w:firstLineChars="200" w:firstLine="56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4、具有较强的独立思考、文字表达和分析问题的能力；</w:t>
      </w:r>
    </w:p>
    <w:p w:rsidR="009F6D38" w:rsidRPr="00034C33" w:rsidRDefault="00B74797" w:rsidP="00034C33">
      <w:pPr>
        <w:widowControl w:val="0"/>
        <w:spacing w:after="0" w:line="360" w:lineRule="auto"/>
        <w:ind w:firstLineChars="200" w:firstLine="560"/>
        <w:jc w:val="both"/>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5、具有较强的组织协调能力和执行能力，工作责任心强，能够独立承担具体工作，并有较好的工作实绩。</w:t>
      </w:r>
    </w:p>
    <w:p w:rsidR="009F6D38" w:rsidRPr="00034C33" w:rsidRDefault="00B74797" w:rsidP="00034C33">
      <w:pPr>
        <w:widowControl w:val="0"/>
        <w:spacing w:after="0" w:line="360" w:lineRule="auto"/>
        <w:ind w:firstLineChars="150" w:firstLine="420"/>
        <w:jc w:val="both"/>
        <w:rPr>
          <w:rFonts w:asciiTheme="minorEastAsia" w:eastAsiaTheme="minorEastAsia" w:hAnsiTheme="minorEastAsia" w:cs="宋体"/>
          <w:bCs/>
          <w:color w:val="333333"/>
          <w:sz w:val="28"/>
          <w:szCs w:val="28"/>
        </w:rPr>
      </w:pPr>
      <w:r w:rsidRPr="00034C33">
        <w:rPr>
          <w:rFonts w:asciiTheme="minorEastAsia" w:eastAsiaTheme="minorEastAsia" w:hAnsiTheme="minorEastAsia" w:cs="宋体" w:hint="eastAsia"/>
          <w:bCs/>
          <w:color w:val="333333"/>
          <w:sz w:val="28"/>
          <w:szCs w:val="28"/>
        </w:rPr>
        <w:t>二、 招聘程序与办法</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lastRenderedPageBreak/>
        <w:t>（1）报名</w:t>
      </w:r>
    </w:p>
    <w:p w:rsidR="009F6D38" w:rsidRPr="00034C33" w:rsidRDefault="00ED4974"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hyperlink r:id="rId6" w:history="1">
        <w:r w:rsidR="00B74797" w:rsidRPr="00034C33">
          <w:rPr>
            <w:rFonts w:asciiTheme="minorEastAsia" w:eastAsiaTheme="minorEastAsia" w:hAnsiTheme="minorEastAsia" w:cs="宋体" w:hint="eastAsia"/>
            <w:sz w:val="28"/>
            <w:szCs w:val="28"/>
          </w:rPr>
          <w:t>应聘人员将应聘登记表（见附件）、毕业证书、技能证书等相关资料扫描件发送至274061669@qq.com邮箱，或携带相关材料到学校后勤服务中心</w:t>
        </w:r>
        <w:proofErr w:type="gramStart"/>
        <w:r w:rsidR="00B74797" w:rsidRPr="00034C33">
          <w:rPr>
            <w:rFonts w:asciiTheme="minorEastAsia" w:eastAsiaTheme="minorEastAsia" w:hAnsiTheme="minorEastAsia" w:cs="宋体" w:hint="eastAsia"/>
            <w:sz w:val="28"/>
            <w:szCs w:val="28"/>
          </w:rPr>
          <w:t>物业科</w:t>
        </w:r>
        <w:proofErr w:type="gramEnd"/>
        <w:r w:rsidR="00B74797" w:rsidRPr="00034C33">
          <w:rPr>
            <w:rFonts w:asciiTheme="minorEastAsia" w:eastAsiaTheme="minorEastAsia" w:hAnsiTheme="minorEastAsia" w:cs="宋体" w:hint="eastAsia"/>
            <w:sz w:val="28"/>
            <w:szCs w:val="28"/>
          </w:rPr>
          <w:t>报名，截止时间为10月15日17：00</w:t>
        </w:r>
      </w:hyperlink>
      <w:r w:rsidR="00B74797" w:rsidRPr="00034C33">
        <w:rPr>
          <w:rFonts w:asciiTheme="minorEastAsia" w:eastAsiaTheme="minorEastAsia" w:hAnsiTheme="minorEastAsia" w:cs="宋体" w:hint="eastAsia"/>
          <w:sz w:val="28"/>
          <w:szCs w:val="28"/>
        </w:rPr>
        <w:t xml:space="preserve"> </w:t>
      </w:r>
      <w:r w:rsidR="00B74797" w:rsidRPr="00034C33">
        <w:rPr>
          <w:rFonts w:asciiTheme="minorEastAsia" w:eastAsiaTheme="minorEastAsia" w:hAnsiTheme="minorEastAsia" w:cs="宋体" w:hint="eastAsia"/>
          <w:color w:val="333333"/>
          <w:sz w:val="28"/>
          <w:szCs w:val="28"/>
        </w:rPr>
        <w:t>。</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（2）资格审查</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报名后，后勤服务中心会对报名人员进行资格初审，适时进行复审。</w:t>
      </w:r>
    </w:p>
    <w:p w:rsidR="009F6D38" w:rsidRPr="00034C33" w:rsidRDefault="00B74797" w:rsidP="00034C33">
      <w:pPr>
        <w:shd w:val="clear" w:color="auto" w:fill="FFFFFF"/>
        <w:spacing w:line="360" w:lineRule="auto"/>
        <w:ind w:firstLineChars="200" w:firstLine="560"/>
        <w:rPr>
          <w:rFonts w:asciiTheme="minorEastAsia" w:eastAsiaTheme="minorEastAsia" w:hAnsiTheme="minorEastAsia" w:cs="宋体"/>
          <w:bCs/>
          <w:color w:val="333333"/>
          <w:sz w:val="28"/>
          <w:szCs w:val="28"/>
        </w:rPr>
      </w:pPr>
      <w:r w:rsidRPr="00034C33">
        <w:rPr>
          <w:rFonts w:asciiTheme="minorEastAsia" w:eastAsiaTheme="minorEastAsia" w:hAnsiTheme="minorEastAsia" w:cs="宋体" w:hint="eastAsia"/>
          <w:bCs/>
          <w:color w:val="333333"/>
          <w:sz w:val="28"/>
          <w:szCs w:val="28"/>
        </w:rPr>
        <w:t>（二）测试评价</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sz w:val="28"/>
          <w:szCs w:val="28"/>
        </w:rPr>
      </w:pPr>
      <w:r w:rsidRPr="00034C33">
        <w:rPr>
          <w:rFonts w:asciiTheme="minorEastAsia" w:eastAsiaTheme="minorEastAsia" w:hAnsiTheme="minorEastAsia" w:cs="宋体" w:hint="eastAsia"/>
          <w:sz w:val="28"/>
          <w:szCs w:val="28"/>
        </w:rPr>
        <w:t>本岗位招聘采用面试的方式进行测试。面试成绩即为测试评价的分数。符合初审资格条件人员参加面试，面试初定10月18日8:30学校后勤服务中心会议室（具体以电话或短信通知为准）。</w:t>
      </w:r>
    </w:p>
    <w:p w:rsidR="009F6D38" w:rsidRPr="00034C33" w:rsidRDefault="00B74797" w:rsidP="00034C33">
      <w:pPr>
        <w:shd w:val="clear" w:color="auto" w:fill="FFFFFF"/>
        <w:spacing w:line="360" w:lineRule="auto"/>
        <w:ind w:firstLineChars="200" w:firstLine="560"/>
        <w:rPr>
          <w:rFonts w:asciiTheme="minorEastAsia" w:eastAsiaTheme="minorEastAsia" w:hAnsiTheme="minorEastAsia" w:cs="宋体"/>
          <w:bCs/>
          <w:color w:val="333333"/>
          <w:sz w:val="28"/>
          <w:szCs w:val="28"/>
        </w:rPr>
      </w:pPr>
      <w:r w:rsidRPr="00034C33">
        <w:rPr>
          <w:rFonts w:asciiTheme="minorEastAsia" w:eastAsiaTheme="minorEastAsia" w:hAnsiTheme="minorEastAsia" w:cs="宋体" w:hint="eastAsia"/>
          <w:bCs/>
          <w:color w:val="333333"/>
          <w:sz w:val="28"/>
          <w:szCs w:val="28"/>
        </w:rPr>
        <w:t>（三）考核、公示、体检</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 xml:space="preserve">面试完毕，根据确定的办法计算总成绩，确定拟聘用人员报学院审核。审核无误的在网上公示7天。对没有异议或反映的问题经查实不影响聘用的人员，安排体检。体检项目分：身体检查和心理测试。身体检查按浙江省公务员录用体检标准执行。身体检查、心理测试的具体安排按照学院通知进行。应聘人员不按规定的时间、地点参加体检，视作放弃体检资格。 </w:t>
      </w:r>
    </w:p>
    <w:p w:rsidR="009F6D38" w:rsidRPr="00034C33" w:rsidRDefault="00B74797" w:rsidP="00034C33">
      <w:pPr>
        <w:shd w:val="clear" w:color="auto" w:fill="FFFFFF"/>
        <w:spacing w:line="360" w:lineRule="auto"/>
        <w:ind w:firstLineChars="200" w:firstLine="560"/>
        <w:rPr>
          <w:rFonts w:asciiTheme="minorEastAsia" w:eastAsiaTheme="minorEastAsia" w:hAnsiTheme="minorEastAsia" w:cs="宋体"/>
          <w:bCs/>
          <w:color w:val="333333"/>
          <w:sz w:val="28"/>
          <w:szCs w:val="28"/>
        </w:rPr>
      </w:pPr>
      <w:r w:rsidRPr="00034C33">
        <w:rPr>
          <w:rFonts w:asciiTheme="minorEastAsia" w:eastAsiaTheme="minorEastAsia" w:hAnsiTheme="minorEastAsia" w:cs="宋体" w:hint="eastAsia"/>
          <w:bCs/>
          <w:color w:val="333333"/>
          <w:sz w:val="28"/>
          <w:szCs w:val="28"/>
        </w:rPr>
        <w:t>（四）聘用</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 xml:space="preserve">体检合格人员,安排实习试用期。试用期满考核合格者，按规定办理人员聘用手续；不合格的，取消聘用资格。 </w:t>
      </w:r>
    </w:p>
    <w:p w:rsidR="009F6D38" w:rsidRPr="00034C33" w:rsidRDefault="00B74797" w:rsidP="00034C33">
      <w:pPr>
        <w:shd w:val="clear" w:color="auto" w:fill="FFFFFF"/>
        <w:spacing w:line="360" w:lineRule="auto"/>
        <w:ind w:firstLineChars="200" w:firstLine="560"/>
        <w:rPr>
          <w:rFonts w:asciiTheme="minorEastAsia" w:eastAsiaTheme="minorEastAsia" w:hAnsiTheme="minorEastAsia" w:cs="宋体"/>
          <w:bCs/>
          <w:color w:val="333333"/>
          <w:sz w:val="28"/>
          <w:szCs w:val="28"/>
        </w:rPr>
      </w:pPr>
      <w:r w:rsidRPr="00034C33">
        <w:rPr>
          <w:rFonts w:asciiTheme="minorEastAsia" w:eastAsiaTheme="minorEastAsia" w:hAnsiTheme="minorEastAsia" w:cs="宋体" w:hint="eastAsia"/>
          <w:bCs/>
          <w:color w:val="333333"/>
          <w:sz w:val="28"/>
          <w:szCs w:val="28"/>
        </w:rPr>
        <w:t>（五）其他</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（1）应聘者放弃或被取消入围、聘用资格，或体检、考核中出现不合格者，不再安排递补，将重新组织招聘。</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lastRenderedPageBreak/>
        <w:t>（2）聘用人员在规定时间内不具备正式报到条件的，不保留聘用资格。</w:t>
      </w:r>
    </w:p>
    <w:p w:rsidR="009F6D38" w:rsidRPr="00034C33" w:rsidRDefault="00B74797" w:rsidP="00034C33">
      <w:pPr>
        <w:widowControl w:val="0"/>
        <w:spacing w:after="0" w:line="360" w:lineRule="auto"/>
        <w:ind w:firstLineChars="150" w:firstLine="420"/>
        <w:jc w:val="both"/>
        <w:rPr>
          <w:rFonts w:asciiTheme="minorEastAsia" w:eastAsiaTheme="minorEastAsia" w:hAnsiTheme="minorEastAsia" w:cs="宋体"/>
          <w:bCs/>
          <w:color w:val="333333"/>
          <w:sz w:val="28"/>
          <w:szCs w:val="28"/>
        </w:rPr>
      </w:pPr>
      <w:r w:rsidRPr="00034C33">
        <w:rPr>
          <w:rFonts w:asciiTheme="minorEastAsia" w:eastAsiaTheme="minorEastAsia" w:hAnsiTheme="minorEastAsia" w:cs="宋体" w:hint="eastAsia"/>
          <w:bCs/>
          <w:color w:val="333333"/>
          <w:sz w:val="28"/>
          <w:szCs w:val="28"/>
        </w:rPr>
        <w:t>三、联系方式</w:t>
      </w:r>
    </w:p>
    <w:p w:rsidR="009F6D38" w:rsidRPr="00034C33" w:rsidRDefault="00B74797" w:rsidP="00034C33">
      <w:pPr>
        <w:shd w:val="clear" w:color="auto" w:fill="FFFFFF"/>
        <w:spacing w:after="0" w:line="360" w:lineRule="auto"/>
        <w:ind w:firstLineChars="200" w:firstLine="560"/>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咨询电话：0575-88009216    冯老师</w:t>
      </w:r>
    </w:p>
    <w:p w:rsidR="00FD0BE9" w:rsidRPr="00034C33" w:rsidRDefault="00B74797" w:rsidP="000F1E73">
      <w:pPr>
        <w:pStyle w:val="a5"/>
        <w:shd w:val="clear" w:color="auto" w:fill="FFFFFF"/>
        <w:adjustRightInd w:val="0"/>
        <w:snapToGrid w:val="0"/>
        <w:spacing w:before="0" w:beforeAutospacing="0" w:after="0" w:afterAutospacing="0" w:line="360" w:lineRule="auto"/>
        <w:ind w:left="585" w:firstLine="200"/>
        <w:rPr>
          <w:rFonts w:asciiTheme="minorEastAsia" w:eastAsiaTheme="minorEastAsia" w:hAnsiTheme="minorEastAsia"/>
          <w:color w:val="333333"/>
          <w:sz w:val="28"/>
          <w:szCs w:val="28"/>
          <w:shd w:val="clear" w:color="auto" w:fill="FFFFFF"/>
        </w:rPr>
      </w:pPr>
      <w:r w:rsidRPr="00034C33">
        <w:rPr>
          <w:rFonts w:asciiTheme="minorEastAsia" w:eastAsiaTheme="minorEastAsia" w:hAnsiTheme="minorEastAsia" w:hint="eastAsia"/>
          <w:color w:val="333333"/>
          <w:sz w:val="28"/>
          <w:szCs w:val="28"/>
          <w:shd w:val="clear" w:color="auto" w:fill="FFFFFF"/>
        </w:rPr>
        <w:t xml:space="preserve">                               </w:t>
      </w:r>
    </w:p>
    <w:p w:rsidR="009F6D38" w:rsidRPr="00034C33" w:rsidRDefault="00B74797" w:rsidP="000F1E73">
      <w:pPr>
        <w:pStyle w:val="a5"/>
        <w:shd w:val="clear" w:color="auto" w:fill="FFFFFF"/>
        <w:adjustRightInd w:val="0"/>
        <w:snapToGrid w:val="0"/>
        <w:spacing w:before="0" w:beforeAutospacing="0" w:after="0" w:afterAutospacing="0" w:line="360" w:lineRule="auto"/>
        <w:ind w:left="585" w:firstLine="200"/>
        <w:rPr>
          <w:rFonts w:asciiTheme="minorEastAsia" w:eastAsiaTheme="minorEastAsia" w:hAnsiTheme="minorEastAsia"/>
          <w:color w:val="333333"/>
          <w:sz w:val="28"/>
          <w:szCs w:val="28"/>
          <w:shd w:val="clear" w:color="auto" w:fill="FFFFFF"/>
        </w:rPr>
      </w:pPr>
      <w:r w:rsidRPr="00034C33">
        <w:rPr>
          <w:rFonts w:asciiTheme="minorEastAsia" w:eastAsiaTheme="minorEastAsia" w:hAnsiTheme="minorEastAsia" w:hint="eastAsia"/>
          <w:color w:val="333333"/>
          <w:sz w:val="28"/>
          <w:szCs w:val="28"/>
          <w:shd w:val="clear" w:color="auto" w:fill="FFFFFF"/>
        </w:rPr>
        <w:t xml:space="preserve">  </w:t>
      </w:r>
    </w:p>
    <w:p w:rsidR="009F6D38" w:rsidRPr="00034C33" w:rsidRDefault="00B74797" w:rsidP="00FD0BE9">
      <w:pPr>
        <w:pStyle w:val="a5"/>
        <w:shd w:val="clear" w:color="auto" w:fill="FFFFFF"/>
        <w:adjustRightInd w:val="0"/>
        <w:snapToGrid w:val="0"/>
        <w:spacing w:before="0" w:beforeAutospacing="0" w:after="0" w:afterAutospacing="0" w:line="360" w:lineRule="auto"/>
        <w:jc w:val="right"/>
        <w:rPr>
          <w:rFonts w:asciiTheme="minorEastAsia" w:eastAsiaTheme="minorEastAsia" w:hAnsiTheme="minorEastAsia"/>
          <w:color w:val="333333"/>
          <w:sz w:val="28"/>
          <w:szCs w:val="28"/>
        </w:rPr>
      </w:pPr>
      <w:r w:rsidRPr="00034C33">
        <w:rPr>
          <w:rFonts w:asciiTheme="minorEastAsia" w:eastAsiaTheme="minorEastAsia" w:hAnsiTheme="minorEastAsia" w:hint="eastAsia"/>
          <w:color w:val="333333"/>
          <w:sz w:val="28"/>
          <w:szCs w:val="28"/>
        </w:rPr>
        <w:t xml:space="preserve"> 浙江工业职业技术学院</w:t>
      </w:r>
      <w:r w:rsidR="00FD0BE9" w:rsidRPr="00034C33">
        <w:rPr>
          <w:rFonts w:asciiTheme="minorEastAsia" w:eastAsiaTheme="minorEastAsia" w:hAnsiTheme="minorEastAsia" w:hint="eastAsia"/>
          <w:color w:val="333333"/>
          <w:sz w:val="28"/>
          <w:szCs w:val="28"/>
        </w:rPr>
        <w:t>后勤服务中心</w:t>
      </w:r>
    </w:p>
    <w:p w:rsidR="009F6D38" w:rsidRPr="00034C33" w:rsidRDefault="00B74797" w:rsidP="00FD0BE9">
      <w:pPr>
        <w:shd w:val="clear" w:color="auto" w:fill="FFFFFF"/>
        <w:spacing w:line="360" w:lineRule="auto"/>
        <w:jc w:val="right"/>
        <w:rPr>
          <w:rFonts w:asciiTheme="minorEastAsia" w:eastAsiaTheme="minorEastAsia" w:hAnsiTheme="minorEastAsia" w:cs="宋体"/>
          <w:color w:val="333333"/>
          <w:sz w:val="28"/>
          <w:szCs w:val="28"/>
        </w:rPr>
      </w:pPr>
      <w:r w:rsidRPr="00034C33">
        <w:rPr>
          <w:rFonts w:asciiTheme="minorEastAsia" w:eastAsiaTheme="minorEastAsia" w:hAnsiTheme="minorEastAsia" w:cs="宋体" w:hint="eastAsia"/>
          <w:color w:val="333333"/>
          <w:sz w:val="28"/>
          <w:szCs w:val="28"/>
        </w:rPr>
        <w:t>2018年9月25日</w:t>
      </w:r>
    </w:p>
    <w:p w:rsidR="009F6D38" w:rsidRDefault="009F6D38" w:rsidP="000F1E73">
      <w:pPr>
        <w:pStyle w:val="a5"/>
        <w:shd w:val="clear" w:color="auto" w:fill="FFFFFF"/>
        <w:adjustRightInd w:val="0"/>
        <w:snapToGrid w:val="0"/>
        <w:spacing w:before="0" w:beforeAutospacing="0" w:after="0" w:afterAutospacing="0" w:line="360" w:lineRule="auto"/>
        <w:rPr>
          <w:color w:val="333333"/>
          <w:sz w:val="27"/>
          <w:szCs w:val="27"/>
        </w:rPr>
      </w:pPr>
      <w:bookmarkStart w:id="0" w:name="_GoBack"/>
      <w:bookmarkEnd w:id="0"/>
    </w:p>
    <w:sectPr w:rsidR="009F6D38" w:rsidSect="009F6D38">
      <w:pgSz w:w="11906" w:h="16838"/>
      <w:pgMar w:top="100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DF046B"/>
    <w:multiLevelType w:val="singleLevel"/>
    <w:tmpl w:val="8FDF046B"/>
    <w:lvl w:ilvl="0">
      <w:start w:val="1"/>
      <w:numFmt w:val="chineseCounting"/>
      <w:suff w:val="nothing"/>
      <w:lvlText w:val="%1、"/>
      <w:lvlJc w:val="left"/>
      <w:rPr>
        <w:rFonts w:hint="eastAsia"/>
      </w:rPr>
    </w:lvl>
  </w:abstractNum>
  <w:abstractNum w:abstractNumId="1">
    <w:nsid w:val="3CA8FBFD"/>
    <w:multiLevelType w:val="singleLevel"/>
    <w:tmpl w:val="3CA8FBFD"/>
    <w:lvl w:ilvl="0">
      <w:start w:val="1"/>
      <w:numFmt w:val="decimal"/>
      <w:suff w:val="nothing"/>
      <w:lvlText w:val="%1、"/>
      <w:lvlJc w:val="left"/>
    </w:lvl>
  </w:abstractNum>
  <w:abstractNum w:abstractNumId="2">
    <w:nsid w:val="613403A3"/>
    <w:multiLevelType w:val="singleLevel"/>
    <w:tmpl w:val="613403A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grammar="clean"/>
  <w:doNotTrackMoves/>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4C0B"/>
    <w:rsid w:val="00034C33"/>
    <w:rsid w:val="000933EE"/>
    <w:rsid w:val="000B5D23"/>
    <w:rsid w:val="000C0D56"/>
    <w:rsid w:val="000E6F36"/>
    <w:rsid w:val="000F1E73"/>
    <w:rsid w:val="001169CC"/>
    <w:rsid w:val="001909BC"/>
    <w:rsid w:val="001E56E1"/>
    <w:rsid w:val="002E33B4"/>
    <w:rsid w:val="00323B43"/>
    <w:rsid w:val="003D37D8"/>
    <w:rsid w:val="003F7E1D"/>
    <w:rsid w:val="004358AB"/>
    <w:rsid w:val="004675B1"/>
    <w:rsid w:val="004A6A27"/>
    <w:rsid w:val="00525362"/>
    <w:rsid w:val="00593379"/>
    <w:rsid w:val="006428EE"/>
    <w:rsid w:val="006F48EC"/>
    <w:rsid w:val="0070688B"/>
    <w:rsid w:val="00732BD1"/>
    <w:rsid w:val="007954FA"/>
    <w:rsid w:val="008B7726"/>
    <w:rsid w:val="008D5BE6"/>
    <w:rsid w:val="009B6504"/>
    <w:rsid w:val="009D28D4"/>
    <w:rsid w:val="009D4C0B"/>
    <w:rsid w:val="009F6D38"/>
    <w:rsid w:val="00A74625"/>
    <w:rsid w:val="00AE4E77"/>
    <w:rsid w:val="00B11560"/>
    <w:rsid w:val="00B73482"/>
    <w:rsid w:val="00B74797"/>
    <w:rsid w:val="00B92FFC"/>
    <w:rsid w:val="00C2224A"/>
    <w:rsid w:val="00C63C17"/>
    <w:rsid w:val="00C96CB1"/>
    <w:rsid w:val="00CE22C3"/>
    <w:rsid w:val="00D97992"/>
    <w:rsid w:val="00E21601"/>
    <w:rsid w:val="00ED4974"/>
    <w:rsid w:val="00F03666"/>
    <w:rsid w:val="00F94B4E"/>
    <w:rsid w:val="00FA7048"/>
    <w:rsid w:val="00FD0BE9"/>
    <w:rsid w:val="01247B74"/>
    <w:rsid w:val="014D6D49"/>
    <w:rsid w:val="06B16BEB"/>
    <w:rsid w:val="07114782"/>
    <w:rsid w:val="087D5FA0"/>
    <w:rsid w:val="0A211B9D"/>
    <w:rsid w:val="0A6527FE"/>
    <w:rsid w:val="0BCB1892"/>
    <w:rsid w:val="0E043F01"/>
    <w:rsid w:val="0F7C7486"/>
    <w:rsid w:val="110F3621"/>
    <w:rsid w:val="11896997"/>
    <w:rsid w:val="11EA2096"/>
    <w:rsid w:val="13532E27"/>
    <w:rsid w:val="15B849A1"/>
    <w:rsid w:val="167C02ED"/>
    <w:rsid w:val="16E30AAB"/>
    <w:rsid w:val="199975B9"/>
    <w:rsid w:val="1A992A91"/>
    <w:rsid w:val="1A9F7F3B"/>
    <w:rsid w:val="1C4D5867"/>
    <w:rsid w:val="1D0253D4"/>
    <w:rsid w:val="1F6A7AB5"/>
    <w:rsid w:val="1F8753BA"/>
    <w:rsid w:val="218A3A4D"/>
    <w:rsid w:val="224B6709"/>
    <w:rsid w:val="2763134E"/>
    <w:rsid w:val="2B7818E7"/>
    <w:rsid w:val="2F0E0651"/>
    <w:rsid w:val="30DB1E0B"/>
    <w:rsid w:val="3209552F"/>
    <w:rsid w:val="33E83E5A"/>
    <w:rsid w:val="34230109"/>
    <w:rsid w:val="35935457"/>
    <w:rsid w:val="3A9C10B3"/>
    <w:rsid w:val="3F59549F"/>
    <w:rsid w:val="435D4019"/>
    <w:rsid w:val="44FF0CAE"/>
    <w:rsid w:val="475C5F3B"/>
    <w:rsid w:val="47994B66"/>
    <w:rsid w:val="4D2258CD"/>
    <w:rsid w:val="51702953"/>
    <w:rsid w:val="5B622EB1"/>
    <w:rsid w:val="5C0F6DDD"/>
    <w:rsid w:val="5D420A16"/>
    <w:rsid w:val="5E2C7E12"/>
    <w:rsid w:val="5E5A3534"/>
    <w:rsid w:val="6047579C"/>
    <w:rsid w:val="60697CFC"/>
    <w:rsid w:val="60CA29B8"/>
    <w:rsid w:val="61070B80"/>
    <w:rsid w:val="61842371"/>
    <w:rsid w:val="61FB7E89"/>
    <w:rsid w:val="620C1891"/>
    <w:rsid w:val="67CF2195"/>
    <w:rsid w:val="67E3191C"/>
    <w:rsid w:val="68407A86"/>
    <w:rsid w:val="68DA23F2"/>
    <w:rsid w:val="68FA0AA6"/>
    <w:rsid w:val="6A7423F5"/>
    <w:rsid w:val="6E4953DB"/>
    <w:rsid w:val="707E0090"/>
    <w:rsid w:val="708173B0"/>
    <w:rsid w:val="7089736F"/>
    <w:rsid w:val="72502F79"/>
    <w:rsid w:val="77812801"/>
    <w:rsid w:val="77C02AFB"/>
    <w:rsid w:val="7AEE3F2A"/>
    <w:rsid w:val="7D1C04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D38"/>
    <w:pPr>
      <w:adjustRightInd w:val="0"/>
      <w:snapToGrid w:val="0"/>
      <w:spacing w:after="200"/>
    </w:pPr>
    <w:rPr>
      <w:rFonts w:ascii="Tahoma" w:hAnsi="Tahoma"/>
      <w:sz w:val="22"/>
      <w:szCs w:val="22"/>
    </w:rPr>
  </w:style>
  <w:style w:type="paragraph" w:styleId="1">
    <w:name w:val="heading 1"/>
    <w:basedOn w:val="a"/>
    <w:next w:val="a"/>
    <w:link w:val="1Char"/>
    <w:uiPriority w:val="99"/>
    <w:qFormat/>
    <w:rsid w:val="009F6D38"/>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9F6D38"/>
    <w:pPr>
      <w:tabs>
        <w:tab w:val="center" w:pos="4153"/>
        <w:tab w:val="right" w:pos="8306"/>
      </w:tabs>
    </w:pPr>
    <w:rPr>
      <w:sz w:val="18"/>
      <w:szCs w:val="18"/>
    </w:rPr>
  </w:style>
  <w:style w:type="paragraph" w:styleId="a4">
    <w:name w:val="header"/>
    <w:basedOn w:val="a"/>
    <w:link w:val="Char0"/>
    <w:uiPriority w:val="99"/>
    <w:semiHidden/>
    <w:qFormat/>
    <w:rsid w:val="009F6D38"/>
    <w:pPr>
      <w:pBdr>
        <w:bottom w:val="single" w:sz="6" w:space="1" w:color="auto"/>
      </w:pBdr>
      <w:tabs>
        <w:tab w:val="center" w:pos="4153"/>
        <w:tab w:val="right" w:pos="8306"/>
      </w:tabs>
      <w:jc w:val="center"/>
    </w:pPr>
    <w:rPr>
      <w:sz w:val="18"/>
      <w:szCs w:val="18"/>
    </w:rPr>
  </w:style>
  <w:style w:type="paragraph" w:styleId="a5">
    <w:name w:val="Normal (Web)"/>
    <w:basedOn w:val="a"/>
    <w:uiPriority w:val="99"/>
    <w:semiHidden/>
    <w:qFormat/>
    <w:rsid w:val="009F6D38"/>
    <w:pPr>
      <w:adjustRightInd/>
      <w:snapToGrid/>
      <w:spacing w:before="100" w:beforeAutospacing="1" w:after="100" w:afterAutospacing="1"/>
    </w:pPr>
    <w:rPr>
      <w:rFonts w:ascii="宋体" w:eastAsia="宋体" w:hAnsi="宋体" w:cs="宋体"/>
      <w:sz w:val="24"/>
      <w:szCs w:val="24"/>
    </w:rPr>
  </w:style>
  <w:style w:type="character" w:styleId="a6">
    <w:name w:val="Strong"/>
    <w:basedOn w:val="a0"/>
    <w:qFormat/>
    <w:locked/>
    <w:rsid w:val="009F6D38"/>
    <w:rPr>
      <w:b/>
      <w:bCs/>
    </w:rPr>
  </w:style>
  <w:style w:type="character" w:styleId="a7">
    <w:name w:val="Hyperlink"/>
    <w:basedOn w:val="a0"/>
    <w:uiPriority w:val="99"/>
    <w:semiHidden/>
    <w:qFormat/>
    <w:rsid w:val="009F6D38"/>
    <w:rPr>
      <w:rFonts w:cs="Times New Roman"/>
      <w:color w:val="0000FF"/>
      <w:u w:val="single"/>
    </w:rPr>
  </w:style>
  <w:style w:type="character" w:customStyle="1" w:styleId="1Char">
    <w:name w:val="标题 1 Char"/>
    <w:basedOn w:val="a0"/>
    <w:link w:val="1"/>
    <w:uiPriority w:val="99"/>
    <w:qFormat/>
    <w:locked/>
    <w:rsid w:val="009F6D38"/>
    <w:rPr>
      <w:rFonts w:ascii="宋体" w:eastAsia="宋体" w:hAnsi="宋体" w:cs="宋体"/>
      <w:b/>
      <w:bCs/>
      <w:kern w:val="36"/>
      <w:sz w:val="48"/>
      <w:szCs w:val="48"/>
    </w:rPr>
  </w:style>
  <w:style w:type="character" w:customStyle="1" w:styleId="Char0">
    <w:name w:val="页眉 Char"/>
    <w:basedOn w:val="a0"/>
    <w:link w:val="a4"/>
    <w:uiPriority w:val="99"/>
    <w:semiHidden/>
    <w:qFormat/>
    <w:locked/>
    <w:rsid w:val="009F6D38"/>
    <w:rPr>
      <w:rFonts w:ascii="Tahoma" w:hAnsi="Tahoma" w:cs="Times New Roman"/>
      <w:sz w:val="18"/>
      <w:szCs w:val="18"/>
    </w:rPr>
  </w:style>
  <w:style w:type="character" w:customStyle="1" w:styleId="Char">
    <w:name w:val="页脚 Char"/>
    <w:basedOn w:val="a0"/>
    <w:link w:val="a3"/>
    <w:uiPriority w:val="99"/>
    <w:semiHidden/>
    <w:qFormat/>
    <w:locked/>
    <w:rsid w:val="009F6D38"/>
    <w:rPr>
      <w:rFonts w:ascii="Tahoma" w:hAnsi="Tahoma" w:cs="Times New Roman"/>
      <w:sz w:val="18"/>
      <w:szCs w:val="18"/>
    </w:rPr>
  </w:style>
  <w:style w:type="paragraph" w:customStyle="1" w:styleId="10">
    <w:name w:val="列出段落1"/>
    <w:basedOn w:val="a"/>
    <w:uiPriority w:val="99"/>
    <w:qFormat/>
    <w:rsid w:val="009F6D38"/>
    <w:pPr>
      <w:ind w:firstLineChars="200" w:firstLine="420"/>
    </w:pPr>
  </w:style>
  <w:style w:type="paragraph" w:styleId="a8">
    <w:name w:val="Title"/>
    <w:basedOn w:val="a"/>
    <w:next w:val="a"/>
    <w:link w:val="Char1"/>
    <w:qFormat/>
    <w:locked/>
    <w:rsid w:val="000F1E73"/>
    <w:pPr>
      <w:spacing w:before="240" w:after="60"/>
      <w:jc w:val="center"/>
      <w:outlineLvl w:val="0"/>
    </w:pPr>
    <w:rPr>
      <w:rFonts w:ascii="Cambria" w:eastAsia="宋体" w:hAnsi="Cambria"/>
      <w:b/>
      <w:bCs/>
      <w:sz w:val="32"/>
      <w:szCs w:val="32"/>
    </w:rPr>
  </w:style>
  <w:style w:type="character" w:customStyle="1" w:styleId="Char1">
    <w:name w:val="标题 Char"/>
    <w:basedOn w:val="a0"/>
    <w:link w:val="a8"/>
    <w:rsid w:val="000F1E73"/>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4212;&#32856;&#20154;&#21592;&#23558;&#20010;&#20154;&#31616;&#21382;&#21457;&#36865;&#33267;29766199@qq.com&#37038;&#31665;&#65292;&#25130;&#27490;&#26102;&#38388;12&#26376;26&#26085;17&#65306;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252</Words>
  <Characters>1437</Characters>
  <Application>Microsoft Office Word</Application>
  <DocSecurity>0</DocSecurity>
  <Lines>11</Lines>
  <Paragraphs>3</Paragraphs>
  <ScaleCrop>false</ScaleCrop>
  <Company>微软中国</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陈齐苗</cp:lastModifiedBy>
  <cp:revision>32</cp:revision>
  <dcterms:created xsi:type="dcterms:W3CDTF">2017-09-12T00:42:00Z</dcterms:created>
  <dcterms:modified xsi:type="dcterms:W3CDTF">2018-09-25T07:52:00Z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