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A9" w:rsidRPr="00DB6509" w:rsidRDefault="009F67A9" w:rsidP="009F67A9">
      <w:pPr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 w:rsidRPr="00DB6509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附件</w:t>
      </w:r>
      <w:r w:rsidR="00E119BA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1</w:t>
      </w:r>
      <w:r w:rsidRPr="00DB6509"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  <w:t>：</w:t>
      </w:r>
    </w:p>
    <w:p w:rsidR="001C6A8D" w:rsidRPr="00DB6509" w:rsidRDefault="009F67A9" w:rsidP="001C6A8D">
      <w:pPr>
        <w:jc w:val="center"/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</w:pPr>
      <w:r w:rsidRPr="00DB6509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2018</w:t>
      </w:r>
      <w:r w:rsidR="00D263A1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年</w:t>
      </w:r>
      <w:r w:rsidRPr="00DB6509">
        <w:rPr>
          <w:rFonts w:ascii="方正小标宋简体" w:eastAsia="方正小标宋简体" w:hAnsi="等线" w:cs="宋体"/>
          <w:color w:val="000000"/>
          <w:kern w:val="0"/>
          <w:sz w:val="36"/>
          <w:szCs w:val="36"/>
        </w:rPr>
        <w:t>招聘岗位任职资格</w:t>
      </w:r>
      <w:r w:rsidRPr="00DB6509">
        <w:rPr>
          <w:rFonts w:ascii="方正小标宋简体" w:eastAsia="方正小标宋简体" w:hAnsi="等线" w:cs="宋体" w:hint="eastAsia"/>
          <w:color w:val="000000"/>
          <w:kern w:val="0"/>
          <w:sz w:val="36"/>
          <w:szCs w:val="36"/>
        </w:rPr>
        <w:t>条件</w:t>
      </w:r>
    </w:p>
    <w:tbl>
      <w:tblPr>
        <w:tblStyle w:val="a3"/>
        <w:tblW w:w="14142" w:type="dxa"/>
        <w:jc w:val="center"/>
        <w:tblLook w:val="04A0" w:firstRow="1" w:lastRow="0" w:firstColumn="1" w:lastColumn="0" w:noHBand="0" w:noVBand="1"/>
      </w:tblPr>
      <w:tblGrid>
        <w:gridCol w:w="1242"/>
        <w:gridCol w:w="1276"/>
        <w:gridCol w:w="709"/>
        <w:gridCol w:w="5812"/>
        <w:gridCol w:w="5103"/>
      </w:tblGrid>
      <w:tr w:rsidR="009F67A9" w:rsidTr="001C6A8D">
        <w:trPr>
          <w:jc w:val="center"/>
        </w:trPr>
        <w:tc>
          <w:tcPr>
            <w:tcW w:w="1242" w:type="dxa"/>
            <w:vAlign w:val="center"/>
          </w:tcPr>
          <w:p w:rsidR="009F67A9" w:rsidRPr="009F67A9" w:rsidRDefault="009F67A9" w:rsidP="009F67A9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需求单位</w:t>
            </w:r>
          </w:p>
        </w:tc>
        <w:tc>
          <w:tcPr>
            <w:tcW w:w="1276" w:type="dxa"/>
            <w:vAlign w:val="center"/>
          </w:tcPr>
          <w:p w:rsidR="009F67A9" w:rsidRPr="009F67A9" w:rsidRDefault="009F67A9" w:rsidP="009F67A9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岗 位</w:t>
            </w:r>
          </w:p>
        </w:tc>
        <w:tc>
          <w:tcPr>
            <w:tcW w:w="709" w:type="dxa"/>
            <w:vAlign w:val="center"/>
          </w:tcPr>
          <w:p w:rsidR="009F67A9" w:rsidRPr="009F67A9" w:rsidRDefault="009F67A9" w:rsidP="009F67A9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人数</w:t>
            </w:r>
          </w:p>
        </w:tc>
        <w:tc>
          <w:tcPr>
            <w:tcW w:w="5812" w:type="dxa"/>
            <w:vAlign w:val="center"/>
          </w:tcPr>
          <w:p w:rsidR="009F67A9" w:rsidRPr="009F67A9" w:rsidRDefault="009F67A9" w:rsidP="009F67A9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岗位职责</w:t>
            </w:r>
          </w:p>
        </w:tc>
        <w:tc>
          <w:tcPr>
            <w:tcW w:w="5103" w:type="dxa"/>
            <w:vAlign w:val="center"/>
          </w:tcPr>
          <w:p w:rsidR="009F67A9" w:rsidRPr="009F67A9" w:rsidRDefault="009F67A9" w:rsidP="009F67A9">
            <w:pPr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任职资格条件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Merge w:val="restart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连云港</w:t>
            </w:r>
            <w:r>
              <w:rPr>
                <w:rFonts w:ascii="楷体_GB2312" w:eastAsia="楷体_GB2312"/>
                <w:sz w:val="20"/>
                <w:szCs w:val="20"/>
              </w:rPr>
              <w:t>金</w:t>
            </w:r>
            <w:proofErr w:type="gramStart"/>
            <w:r>
              <w:rPr>
                <w:rFonts w:ascii="楷体_GB2312" w:eastAsia="楷体_GB2312"/>
                <w:sz w:val="20"/>
                <w:szCs w:val="20"/>
              </w:rPr>
              <w:t>海创业</w:t>
            </w:r>
            <w:proofErr w:type="gramEnd"/>
            <w:r>
              <w:rPr>
                <w:rFonts w:ascii="楷体_GB2312" w:eastAsia="楷体_GB2312"/>
                <w:sz w:val="20"/>
                <w:szCs w:val="20"/>
              </w:rPr>
              <w:t>投资有限公司</w:t>
            </w: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投资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专员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1、负责重大投资事项前期调研分析、撰写可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研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报告</w:t>
            </w:r>
            <w:r>
              <w:rPr>
                <w:rFonts w:ascii="楷体_GB2312" w:eastAsia="楷体_GB2312" w:hint="eastAsia"/>
                <w:sz w:val="20"/>
                <w:szCs w:val="20"/>
              </w:rPr>
              <w:t>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2、负责重大投资事项的进度跟踪和管理</w:t>
            </w:r>
            <w:r>
              <w:rPr>
                <w:rFonts w:ascii="楷体_GB2312" w:eastAsia="楷体_GB2312" w:hint="eastAsia"/>
                <w:sz w:val="20"/>
                <w:szCs w:val="20"/>
              </w:rPr>
              <w:t>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3、协助对企业上报的拟投资项目进行扎口管理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1、金融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、投资</w:t>
            </w:r>
            <w:r>
              <w:rPr>
                <w:rFonts w:ascii="楷体_GB2312" w:eastAsia="楷体_GB2312"/>
                <w:sz w:val="20"/>
                <w:szCs w:val="20"/>
              </w:rPr>
              <w:t>、经济、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财务管理专业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，统招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</w:t>
            </w:r>
            <w:r>
              <w:rPr>
                <w:rFonts w:ascii="楷体_GB2312" w:eastAsia="楷体_GB2312" w:hint="eastAsia"/>
                <w:sz w:val="20"/>
                <w:szCs w:val="20"/>
              </w:rPr>
              <w:t>及以上学历，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2、2年以上VC/PE行业或上市公司工作经验，具有较强的项目风险、判断能力，能独立完成项目调研报告</w:t>
            </w:r>
            <w:r>
              <w:rPr>
                <w:rFonts w:ascii="楷体_GB2312" w:eastAsia="楷体_GB2312" w:hint="eastAsia"/>
                <w:sz w:val="20"/>
                <w:szCs w:val="20"/>
              </w:rPr>
              <w:t>，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沟通能力强。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Merge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证券专员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1、负责与各金融机构及相关机构对外信息沟通；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2、负责宏观经济</w:t>
            </w:r>
            <w:r>
              <w:rPr>
                <w:rFonts w:ascii="楷体_GB2312" w:eastAsia="楷体_GB2312" w:hint="eastAsia"/>
                <w:sz w:val="20"/>
                <w:szCs w:val="20"/>
              </w:rPr>
              <w:t>形势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的研究分析、撰写相关分析报告；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3、负责制定证券类资产运营方案；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4、熟悉各种上市、挂牌证券投资工具、产品，熟悉证券交易；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5、负责对每日的证券交易进行记录和汇总。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1、经济、金融等相关专业统招全日制本科及以上学历，并取得相应学位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2、熟悉国内外金融政策、法规及相关金融信贷、基金、券商、信托、投行、产业政策；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3、有较强的文字写作能力和沟通协调能力；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4、能熟练使用wind等金融分析软件；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5、有证券公司或基金公司从业经验者优先；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6、有CFA、CPA证书者优先。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连云港市安德典当有限责任公司</w:t>
            </w: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业务专员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1、开拓典当业务，掌握市场，客户信息，接受客户情况咨询并受理项目；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2、实地调查客户情况，收集业务资料，提交业务调查报告；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3、落实项目评审意见，协助办理各项手续；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负责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市场开拓、客户发掘和</w:t>
            </w:r>
            <w:r>
              <w:rPr>
                <w:rFonts w:ascii="楷体_GB2312" w:eastAsia="楷体_GB2312" w:hint="eastAsia"/>
                <w:sz w:val="20"/>
                <w:szCs w:val="20"/>
              </w:rPr>
              <w:t>贷后管理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1、经济、金融、法律等相关专业统招全日制本科及以上学历，并取得相应学位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2、具备3年以上典当、担保、银行等工作经验</w:t>
            </w:r>
            <w:r>
              <w:rPr>
                <w:rFonts w:ascii="楷体_GB2312" w:eastAsia="楷体_GB2312" w:hint="eastAsia"/>
                <w:sz w:val="20"/>
                <w:szCs w:val="20"/>
              </w:rPr>
              <w:t>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3、熟悉房地产、金融市场业务，具备丰富的风险控制、信用调查经验，具备较强的市场拓展和项目执行能力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</w:tr>
      <w:tr w:rsidR="004D3289" w:rsidTr="00597264">
        <w:trPr>
          <w:trHeight w:val="1797"/>
          <w:jc w:val="center"/>
        </w:trPr>
        <w:tc>
          <w:tcPr>
            <w:tcW w:w="1242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连云港市安德拍卖有限责任公司</w:t>
            </w: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业务专员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1、负责拍卖业务的市场营销和拓展工作；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2、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负责组织各项拍卖活动；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3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负责拍卖的后续工作跟进及相关问题的协调处理；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4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参与制定拍卖营销策略，配合公司组织的各项宣传活动。</w:t>
            </w:r>
          </w:p>
        </w:tc>
        <w:tc>
          <w:tcPr>
            <w:tcW w:w="5103" w:type="dxa"/>
            <w:vAlign w:val="center"/>
          </w:tcPr>
          <w:p w:rsidR="004D328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、经济、管理类等相关专业统招全日制本科及以上学历，并取得相应学位。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</w:t>
            </w:r>
            <w:r>
              <w:rPr>
                <w:rFonts w:ascii="楷体_GB2312" w:eastAsia="楷体_GB2312" w:hint="eastAsia"/>
                <w:sz w:val="20"/>
                <w:szCs w:val="20"/>
              </w:rPr>
              <w:t>周岁以下；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2、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具有3年以上工作经验，有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拍卖师证</w:t>
            </w:r>
            <w:r w:rsidR="006B3E6A">
              <w:rPr>
                <w:rFonts w:ascii="楷体_GB2312" w:eastAsia="楷体_GB2312" w:hint="eastAsia"/>
                <w:sz w:val="20"/>
                <w:szCs w:val="20"/>
              </w:rPr>
              <w:t>者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优先</w:t>
            </w:r>
            <w:r>
              <w:rPr>
                <w:rFonts w:ascii="楷体_GB2312" w:eastAsia="楷体_GB2312" w:hint="eastAsia"/>
                <w:sz w:val="20"/>
                <w:szCs w:val="20"/>
              </w:rPr>
              <w:t>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3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熟悉国家拍卖相关法律法规政策以及相应的专业知识,具有较强的拍卖项目管理能力、风险意识;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4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、有较强的业务拓展能力及沟通协作能力。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lastRenderedPageBreak/>
              <w:t>连云港市产权交易所有限公司</w:t>
            </w: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业务专员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1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、熟悉</w:t>
            </w:r>
            <w:r w:rsidRPr="0083533C">
              <w:rPr>
                <w:rFonts w:ascii="楷体_GB2312" w:eastAsia="楷体_GB2312" w:hint="eastAsia"/>
                <w:sz w:val="20"/>
                <w:szCs w:val="20"/>
              </w:rPr>
              <w:t>交易操作流程；</w:t>
            </w:r>
          </w:p>
          <w:p w:rsidR="004D3289" w:rsidRPr="0083533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2、</w:t>
            </w:r>
            <w:r w:rsidRPr="0083533C">
              <w:rPr>
                <w:rFonts w:ascii="楷体_GB2312" w:eastAsia="楷体_GB2312" w:hint="eastAsia"/>
                <w:sz w:val="20"/>
                <w:szCs w:val="20"/>
              </w:rPr>
              <w:t>负责交易运营部交易业务方面工作。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1、法律、文秘、管理专业统招全日制本科及以上学历，并取得相应学位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2、熟悉国有产权交易相关法律法规以及相应的专业知识，具有较强的交易项目管理能力、风险意识；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3、有较强的业务拓展能力及沟通协作能力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Merge w:val="restart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 w:hint="eastAsia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连云港</w:t>
            </w:r>
            <w:proofErr w:type="gramStart"/>
            <w:r>
              <w:rPr>
                <w:rFonts w:ascii="楷体_GB2312" w:eastAsia="楷体_GB2312"/>
                <w:sz w:val="20"/>
                <w:szCs w:val="20"/>
              </w:rPr>
              <w:t>金控资本</w:t>
            </w:r>
            <w:proofErr w:type="gramEnd"/>
            <w:r>
              <w:rPr>
                <w:rFonts w:ascii="楷体_GB2312" w:eastAsia="楷体_GB2312"/>
                <w:sz w:val="20"/>
                <w:szCs w:val="20"/>
              </w:rPr>
              <w:t>管理有限公司</w:t>
            </w: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总账会计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1、负责日常财务核算工作；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2、负责财务快报及财务分析工作；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3、负责财务预算的编制、审核及分析；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4、负责与财政、国资、税务等相关部门的业务沟通；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5、派驻外地工作的，负责与派驻地相关部门沟通协调。</w:t>
            </w:r>
          </w:p>
        </w:tc>
        <w:tc>
          <w:tcPr>
            <w:tcW w:w="5103" w:type="dxa"/>
            <w:vAlign w:val="center"/>
          </w:tcPr>
          <w:p w:rsidR="004D328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1、财会相关专业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sz w:val="20"/>
                <w:szCs w:val="20"/>
              </w:rPr>
              <w:t>5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周岁以下;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</w:r>
            <w:r>
              <w:rPr>
                <w:rFonts w:ascii="楷体_GB2312" w:eastAsia="楷体_GB2312"/>
                <w:sz w:val="20"/>
                <w:szCs w:val="20"/>
              </w:rPr>
              <w:t>2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具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备良好的分析判断、文字表达和对外沟通能力;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3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具有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三年以上企业总账会计相关工作经历</w:t>
            </w:r>
            <w:r>
              <w:rPr>
                <w:rFonts w:ascii="楷体_GB2312" w:eastAsia="楷体_GB2312" w:hint="eastAsia"/>
                <w:sz w:val="20"/>
                <w:szCs w:val="20"/>
              </w:rPr>
              <w:t>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</w:r>
            <w:r>
              <w:rPr>
                <w:rFonts w:ascii="楷体_GB2312" w:eastAsia="楷体_GB2312"/>
                <w:sz w:val="20"/>
                <w:szCs w:val="20"/>
              </w:rPr>
              <w:t>4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、适应派驻外地工作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Merge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 w:hint="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出纳会计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1、负责日常现金管理；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2、负责办理银行资金收付和结算；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  <w:t>3、负责编制会计凭证，记录现金和银行帐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1、财会相关专业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sz w:val="20"/>
                <w:szCs w:val="20"/>
              </w:rPr>
              <w:t>5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周岁以下;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</w:r>
            <w:r>
              <w:rPr>
                <w:rFonts w:ascii="楷体_GB2312" w:eastAsia="楷体_GB2312"/>
                <w:sz w:val="20"/>
                <w:szCs w:val="20"/>
              </w:rPr>
              <w:t>2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、熟悉财经法律、法规及会计电算化;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</w:r>
            <w:r>
              <w:rPr>
                <w:rFonts w:ascii="楷体_GB2312" w:eastAsia="楷体_GB2312"/>
                <w:sz w:val="20"/>
                <w:szCs w:val="20"/>
              </w:rPr>
              <w:t>3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一年以上</w:t>
            </w:r>
            <w:r>
              <w:rPr>
                <w:rFonts w:ascii="楷体_GB2312" w:eastAsia="楷体_GB2312"/>
                <w:sz w:val="20"/>
                <w:szCs w:val="20"/>
              </w:rPr>
              <w:t>企业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出纳</w:t>
            </w:r>
            <w:r>
              <w:rPr>
                <w:rFonts w:ascii="楷体_GB2312" w:eastAsia="楷体_GB2312"/>
                <w:sz w:val="20"/>
                <w:szCs w:val="20"/>
              </w:rPr>
              <w:t>会计相关工作经历</w:t>
            </w:r>
            <w:r>
              <w:rPr>
                <w:rFonts w:ascii="楷体_GB2312" w:eastAsia="楷体_GB2312" w:hint="eastAsia"/>
                <w:sz w:val="20"/>
                <w:szCs w:val="20"/>
              </w:rPr>
              <w:t>者优先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;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br/>
            </w:r>
            <w:r>
              <w:rPr>
                <w:rFonts w:ascii="楷体_GB2312" w:eastAsia="楷体_GB2312"/>
                <w:sz w:val="20"/>
                <w:szCs w:val="20"/>
              </w:rPr>
              <w:t>4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能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适应</w:t>
            </w:r>
            <w:r>
              <w:rPr>
                <w:rFonts w:ascii="楷体_GB2312" w:eastAsia="楷体_GB2312" w:hint="eastAsia"/>
                <w:sz w:val="20"/>
                <w:szCs w:val="20"/>
              </w:rPr>
              <w:t>派驻外地工作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Merge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bookmarkStart w:id="0" w:name="_GoBack" w:colFirst="3" w:colLast="4"/>
          </w:p>
        </w:tc>
        <w:tc>
          <w:tcPr>
            <w:tcW w:w="1276" w:type="dxa"/>
            <w:vAlign w:val="center"/>
          </w:tcPr>
          <w:p w:rsidR="00696513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系统维护</w:t>
            </w:r>
          </w:p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工程师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1、参与网络信息平台的软硬件系统相关流程的规划、设计、推行、实施和持续改进；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2、负责网络信息平台的维护和优化、网络的安全监控、系统性能管理和优化、网络性能管理和优化；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3、负责相关故障、疑难问题排查处理，编制汇总故障、问题，定期提交汇总报告，处理系统使用人员的软硬件应用请求；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4、负责网络监控和应急反应，以确保网络和各系统的持续运作；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5、负责性能数据、日志分析工作，推进系统性能提升，并给出优化建议。</w:t>
            </w:r>
          </w:p>
        </w:tc>
        <w:tc>
          <w:tcPr>
            <w:tcW w:w="5103" w:type="dxa"/>
            <w:vAlign w:val="center"/>
          </w:tcPr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1、计算机、软件开发及相关专业统招全日制本科及以上学历，并取得相应学位。3</w:t>
            </w:r>
            <w:r w:rsidRPr="00D00A9C">
              <w:rPr>
                <w:rFonts w:ascii="楷体_GB2312" w:eastAsia="楷体_GB2312"/>
                <w:sz w:val="20"/>
                <w:szCs w:val="20"/>
              </w:rPr>
              <w:t>5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周岁以下；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2、有系统运</w:t>
            </w:r>
            <w:proofErr w:type="gramStart"/>
            <w:r w:rsidRPr="00D00A9C">
              <w:rPr>
                <w:rFonts w:ascii="楷体_GB2312" w:eastAsia="楷体_GB2312" w:hint="eastAsia"/>
                <w:sz w:val="20"/>
                <w:szCs w:val="20"/>
              </w:rPr>
              <w:t>维开发</w:t>
            </w:r>
            <w:proofErr w:type="gramEnd"/>
            <w:r w:rsidRPr="00D00A9C">
              <w:rPr>
                <w:rFonts w:ascii="楷体_GB2312" w:eastAsia="楷体_GB2312" w:hint="eastAsia"/>
                <w:sz w:val="20"/>
                <w:szCs w:val="20"/>
              </w:rPr>
              <w:t>相关工作经验，或在金融行业系统维护工作经验者优先;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3、熟悉</w:t>
            </w:r>
            <w:proofErr w:type="spellStart"/>
            <w:r w:rsidRPr="00D00A9C">
              <w:rPr>
                <w:rFonts w:ascii="楷体_GB2312" w:eastAsia="楷体_GB2312" w:hint="eastAsia"/>
                <w:sz w:val="20"/>
                <w:szCs w:val="20"/>
              </w:rPr>
              <w:t>linux</w:t>
            </w:r>
            <w:proofErr w:type="spellEnd"/>
            <w:r w:rsidRPr="00D00A9C">
              <w:rPr>
                <w:rFonts w:ascii="楷体_GB2312" w:eastAsia="楷体_GB2312" w:hint="eastAsia"/>
                <w:sz w:val="20"/>
                <w:szCs w:val="20"/>
              </w:rPr>
              <w:t xml:space="preserve"> centos6.5系统，掌握数据网络基础知识，有较强安全意识，熟悉网络信息安全；</w:t>
            </w:r>
          </w:p>
          <w:p w:rsidR="004D3289" w:rsidRPr="00D00A9C" w:rsidRDefault="004D3289" w:rsidP="00662332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4、具备较强责任心</w:t>
            </w:r>
            <w:r w:rsidR="00B568DF" w:rsidRPr="00D00A9C"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学习能力及团队合作精神</w:t>
            </w:r>
            <w:r w:rsidR="0026108F" w:rsidRPr="00D00A9C">
              <w:rPr>
                <w:rFonts w:ascii="楷体_GB2312" w:eastAsia="楷体_GB2312" w:hint="eastAsia"/>
                <w:sz w:val="20"/>
                <w:szCs w:val="20"/>
              </w:rPr>
              <w:t>，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能够承担目标压力</w:t>
            </w:r>
            <w:r w:rsidR="00662332" w:rsidRPr="00D00A9C">
              <w:rPr>
                <w:rFonts w:ascii="楷体_GB2312" w:eastAsia="楷体_GB2312" w:hint="eastAsia"/>
                <w:sz w:val="20"/>
                <w:szCs w:val="20"/>
              </w:rPr>
              <w:t>，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对自己的工作与岗位职责负责，处理好上级交办的任务。</w:t>
            </w:r>
          </w:p>
        </w:tc>
      </w:tr>
      <w:bookmarkEnd w:id="0"/>
      <w:tr w:rsidR="004D3289" w:rsidTr="001C6A8D">
        <w:trPr>
          <w:jc w:val="center"/>
        </w:trPr>
        <w:tc>
          <w:tcPr>
            <w:tcW w:w="1242" w:type="dxa"/>
            <w:vMerge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3289" w:rsidRPr="00DB56DF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文秘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1、负责工作岗位的文字材料工作；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2、负责新闻报道、宣传等工作，包括各类文件的起草、打印、收发、传阅</w:t>
            </w:r>
            <w:r>
              <w:rPr>
                <w:rFonts w:ascii="楷体_GB2312" w:eastAsia="楷体_GB2312" w:hint="eastAsia"/>
                <w:sz w:val="20"/>
                <w:szCs w:val="20"/>
              </w:rPr>
              <w:t>和档案的管理工作；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3、负责各类行政会议的通知，记录和办公会议纪要、决议，协助做好行政综合报告的起草工作；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4、负责年度重大事项的日常督查、督办；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5、负责信息宣传工作，做好网站、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微信等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日常维护。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1、新闻、文秘、法律、管理、政治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经济学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>
              <w:rPr>
                <w:rFonts w:ascii="楷体_GB2312" w:eastAsia="楷体_GB2312"/>
                <w:sz w:val="20"/>
                <w:szCs w:val="20"/>
              </w:rPr>
              <w:t>文学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等相关专业统招全日制本科及以上学历，并取得相应学位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2、熟悉法律法规，有较强的文字能力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</w:tr>
      <w:tr w:rsidR="004D3289" w:rsidTr="001C6A8D">
        <w:trPr>
          <w:jc w:val="center"/>
        </w:trPr>
        <w:tc>
          <w:tcPr>
            <w:tcW w:w="1242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lastRenderedPageBreak/>
              <w:t>江苏信和物业服务有限公司</w:t>
            </w:r>
          </w:p>
        </w:tc>
        <w:tc>
          <w:tcPr>
            <w:tcW w:w="1276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行政事务</w:t>
            </w:r>
          </w:p>
        </w:tc>
        <w:tc>
          <w:tcPr>
            <w:tcW w:w="709" w:type="dxa"/>
            <w:vAlign w:val="center"/>
          </w:tcPr>
          <w:p w:rsidR="004D3289" w:rsidRPr="009F67A9" w:rsidRDefault="004D3289" w:rsidP="004D3289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1、负责各类行政会议的安排，撰写办公会议记录纪要、决议；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2、负责综合报告的起草工作；</w:t>
            </w:r>
          </w:p>
          <w:p w:rsidR="004D3289" w:rsidRPr="00D00A9C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3、负责信息宣传工作；</w:t>
            </w:r>
          </w:p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 w:hint="eastAsia"/>
                <w:sz w:val="20"/>
                <w:szCs w:val="20"/>
              </w:rPr>
              <w:t>4、</w:t>
            </w:r>
            <w:r w:rsidR="00BB2314" w:rsidRPr="00D00A9C">
              <w:rPr>
                <w:rFonts w:ascii="楷体_GB2312" w:eastAsia="楷体_GB2312" w:hint="eastAsia"/>
                <w:sz w:val="20"/>
                <w:szCs w:val="20"/>
              </w:rPr>
              <w:t>负责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会务接待、综合协调工作。</w:t>
            </w:r>
          </w:p>
        </w:tc>
        <w:tc>
          <w:tcPr>
            <w:tcW w:w="5103" w:type="dxa"/>
            <w:vAlign w:val="center"/>
          </w:tcPr>
          <w:p w:rsidR="004D3289" w:rsidRPr="009F67A9" w:rsidRDefault="004D3289" w:rsidP="004D328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、新闻</w:t>
            </w:r>
            <w:r>
              <w:rPr>
                <w:rFonts w:ascii="楷体_GB2312" w:eastAsia="楷体_GB2312"/>
                <w:sz w:val="20"/>
                <w:szCs w:val="20"/>
              </w:rPr>
              <w:t>、文秘、法律、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文学、行政管理等相关专业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</w:t>
            </w:r>
            <w:r>
              <w:rPr>
                <w:rFonts w:ascii="楷体_GB2312" w:eastAsia="楷体_GB2312" w:hint="eastAsia"/>
                <w:sz w:val="20"/>
                <w:szCs w:val="20"/>
              </w:rPr>
              <w:t>周岁以下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；</w:t>
            </w:r>
          </w:p>
          <w:p w:rsidR="009449A1" w:rsidRPr="009F67A9" w:rsidRDefault="009449A1" w:rsidP="009449A1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2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、较强的文字写作能力和沟通协调能力，具备较强的责任心和主动性；</w:t>
            </w:r>
          </w:p>
          <w:p w:rsidR="004D3289" w:rsidRPr="009F67A9" w:rsidRDefault="009449A1" w:rsidP="009449A1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3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、熟悉行政办公、对外宣传，熟练使用相关办公软件。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Merge w:val="restart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连云港信用再担保有限公司</w:t>
            </w:r>
          </w:p>
        </w:tc>
        <w:tc>
          <w:tcPr>
            <w:tcW w:w="1276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行政事务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BB2314" w:rsidRPr="00BB2314" w:rsidRDefault="00BB2314" w:rsidP="00BB2314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 w:hint="eastAsia"/>
                <w:sz w:val="20"/>
                <w:szCs w:val="20"/>
              </w:rPr>
              <w:t>1、</w:t>
            </w:r>
            <w:r w:rsidR="00EB6BDE" w:rsidRPr="00BB2314">
              <w:rPr>
                <w:rFonts w:ascii="楷体_GB2312" w:eastAsia="楷体_GB2312" w:hint="eastAsia"/>
                <w:sz w:val="20"/>
                <w:szCs w:val="20"/>
              </w:rPr>
              <w:t>负责各类行政会议的安排，撰写办公会议记录纪要、决议</w:t>
            </w:r>
            <w:r w:rsidRPr="00BB2314">
              <w:rPr>
                <w:rFonts w:ascii="楷体_GB2312" w:eastAsia="楷体_GB2312" w:hint="eastAsia"/>
                <w:sz w:val="20"/>
                <w:szCs w:val="20"/>
              </w:rPr>
              <w:t>;</w:t>
            </w:r>
          </w:p>
          <w:p w:rsidR="00EB6BDE" w:rsidRPr="009F67A9" w:rsidRDefault="00BB2314" w:rsidP="00EB6BDE">
            <w:pPr>
              <w:spacing w:line="0" w:lineRule="atLeast"/>
              <w:rPr>
                <w:rFonts w:ascii="楷体_GB2312" w:eastAsia="楷体_GB2312" w:hint="eastAsia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2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="00EB6BDE" w:rsidRPr="00BB2314">
              <w:rPr>
                <w:rFonts w:ascii="楷体_GB2312" w:eastAsia="楷体_GB2312" w:hint="eastAsia"/>
                <w:sz w:val="20"/>
                <w:szCs w:val="20"/>
              </w:rPr>
              <w:t>负责综合报告的起草工作；</w:t>
            </w:r>
          </w:p>
          <w:p w:rsidR="00EB6BDE" w:rsidRDefault="00BB2314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3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、负责信息宣传工作，做好网站等日常维护；</w:t>
            </w:r>
          </w:p>
          <w:p w:rsidR="00BB2314" w:rsidRPr="001146FC" w:rsidRDefault="00BB2314" w:rsidP="00BB2314">
            <w:pPr>
              <w:spacing w:line="0" w:lineRule="atLeast"/>
              <w:rPr>
                <w:rFonts w:ascii="楷体_GB2312" w:eastAsia="楷体_GB2312" w:hint="eastAsia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4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负责会务接待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综合协调工作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EB6BDE" w:rsidRPr="00D00A9C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新闻</w:t>
            </w:r>
            <w:r>
              <w:rPr>
                <w:rFonts w:ascii="楷体_GB2312" w:eastAsia="楷体_GB2312"/>
                <w:sz w:val="20"/>
                <w:szCs w:val="20"/>
              </w:rPr>
              <w:t>、文秘、法律、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文学、行政管理等相关专业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以下；</w:t>
            </w:r>
          </w:p>
          <w:p w:rsidR="00EB6BDE" w:rsidRPr="00D00A9C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/>
                <w:sz w:val="20"/>
                <w:szCs w:val="20"/>
              </w:rPr>
              <w:t>2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、较强的文字写作能力和沟通协调能力，具备较强的责任心和主动性；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D00A9C">
              <w:rPr>
                <w:rFonts w:ascii="楷体_GB2312" w:eastAsia="楷体_GB2312"/>
                <w:sz w:val="20"/>
                <w:szCs w:val="20"/>
              </w:rPr>
              <w:t>3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、熟悉行政办公、对外宣传，熟练使用相关办公软件。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Merge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6513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风险控制</w:t>
            </w:r>
          </w:p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专员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1、负责再担保、担保</w:t>
            </w:r>
            <w:r>
              <w:rPr>
                <w:rFonts w:ascii="楷体_GB2312" w:eastAsia="楷体_GB2312" w:hint="eastAsia"/>
                <w:sz w:val="20"/>
                <w:szCs w:val="20"/>
              </w:rPr>
              <w:t>业务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申请资料完整性审核；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2、再担保、担保</w:t>
            </w:r>
            <w:r>
              <w:rPr>
                <w:rFonts w:ascii="楷体_GB2312" w:eastAsia="楷体_GB2312" w:hint="eastAsia"/>
                <w:sz w:val="20"/>
                <w:szCs w:val="20"/>
              </w:rPr>
              <w:t>业务的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风险分析；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3、项目评审工作；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4、投放、担保等落实情况审核；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5、按照审批意见落实办理反担保手续；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6、配合业务部做好担保项目的保中、保后跟踪服务。</w:t>
            </w:r>
          </w:p>
        </w:tc>
        <w:tc>
          <w:tcPr>
            <w:tcW w:w="5103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1、金融、经济、投资、财务、法律等相关专业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</w:t>
            </w:r>
            <w:r>
              <w:rPr>
                <w:rFonts w:ascii="楷体_GB2312" w:eastAsia="楷体_GB2312" w:hint="eastAsia"/>
                <w:sz w:val="20"/>
                <w:szCs w:val="20"/>
              </w:rPr>
              <w:t>及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2、具有较强的风险意识、风险识别能力和管理能力；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3、具有良好的沟通能力和扎实的文字</w:t>
            </w:r>
            <w:r>
              <w:rPr>
                <w:rFonts w:ascii="楷体_GB2312" w:eastAsia="楷体_GB2312" w:hint="eastAsia"/>
                <w:sz w:val="20"/>
                <w:szCs w:val="20"/>
              </w:rPr>
              <w:t>处理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能力；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、熟悉银行业务者优先，熟悉掌握担保业务者优先。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Merge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业务专员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1、再担保、担保贷款业务实施，相关政策咨询、解释；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2、负责客户资料的收集、整理和登记等工作；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3、与合作银行建立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良好业务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合作关系。</w:t>
            </w:r>
          </w:p>
        </w:tc>
        <w:tc>
          <w:tcPr>
            <w:tcW w:w="5103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1、会计、金融等相关专业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</w:t>
            </w:r>
            <w:r>
              <w:rPr>
                <w:rFonts w:ascii="楷体_GB2312" w:eastAsia="楷体_GB2312" w:hint="eastAsia"/>
                <w:sz w:val="20"/>
                <w:szCs w:val="20"/>
              </w:rPr>
              <w:t>并取得相应学位。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2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、熟悉掌握财务、税收、金融</w:t>
            </w:r>
            <w:r w:rsidR="00AC6D59">
              <w:rPr>
                <w:rFonts w:ascii="楷体_GB2312" w:eastAsia="楷体_GB2312" w:hint="eastAsia"/>
                <w:sz w:val="20"/>
                <w:szCs w:val="20"/>
              </w:rPr>
              <w:t>相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关的政策法规；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3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、有一定的沟通、书写能力，能熟悉使用常规办公软件；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4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、有融资、信贷以及担保公司工作经历者优先。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连云港市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融诚金融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信息服务有限公司</w:t>
            </w:r>
          </w:p>
        </w:tc>
        <w:tc>
          <w:tcPr>
            <w:tcW w:w="1276" w:type="dxa"/>
            <w:vAlign w:val="center"/>
          </w:tcPr>
          <w:p w:rsidR="00696513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系统维护</w:t>
            </w:r>
          </w:p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工程师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1、参与公司平台系统的维护和优化、网络的安全监控、系统性能管理和优化、网络性能管理和优化；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2、负责相关故障、疑难问题排查处理，编制汇总故障、问题，定期提交汇总报告；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3、负责网络监控和应急反应，以确保网络和各系统的持续运作能力；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4、负责性能数据、日志分析工作，推进系统性能提升，并给出优化建议。</w:t>
            </w:r>
          </w:p>
        </w:tc>
        <w:tc>
          <w:tcPr>
            <w:tcW w:w="5103" w:type="dxa"/>
            <w:vAlign w:val="center"/>
          </w:tcPr>
          <w:p w:rsidR="00EB6BDE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1、计算机、软件开发及相关专业统招全日制本科及以上学历，并取得相应学位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3</w:t>
            </w:r>
            <w:r>
              <w:rPr>
                <w:rFonts w:ascii="楷体_GB2312" w:eastAsia="楷体_GB2312"/>
                <w:sz w:val="20"/>
                <w:szCs w:val="20"/>
              </w:rPr>
              <w:t>5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周岁以下；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2、有系统运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维开发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相关工作经验，或在金融行业系统维护工作经验者优先</w:t>
            </w:r>
            <w:r>
              <w:rPr>
                <w:rFonts w:ascii="楷体_GB2312" w:eastAsia="楷体_GB2312" w:hint="eastAsia"/>
                <w:sz w:val="20"/>
                <w:szCs w:val="20"/>
              </w:rPr>
              <w:t>;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3、熟悉</w:t>
            </w:r>
            <w:proofErr w:type="spell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linux</w:t>
            </w:r>
            <w:proofErr w:type="spellEnd"/>
            <w:r w:rsidRPr="009F67A9">
              <w:rPr>
                <w:rFonts w:ascii="楷体_GB2312" w:eastAsia="楷体_GB2312" w:hint="eastAsia"/>
                <w:sz w:val="20"/>
                <w:szCs w:val="20"/>
              </w:rPr>
              <w:t xml:space="preserve"> centos6.5</w:t>
            </w:r>
            <w:r>
              <w:rPr>
                <w:rFonts w:ascii="楷体_GB2312" w:eastAsia="楷体_GB2312" w:hint="eastAsia"/>
                <w:sz w:val="20"/>
                <w:szCs w:val="20"/>
              </w:rPr>
              <w:t>系统，掌握数据网络基础知识，有较强安全意识，熟悉网络信息安全；</w:t>
            </w:r>
          </w:p>
          <w:p w:rsidR="00EB6BDE" w:rsidRPr="009F67A9" w:rsidRDefault="00EB6BDE" w:rsidP="00FF0E79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具备较强责任心</w:t>
            </w:r>
            <w:r w:rsidR="00B568DF" w:rsidRPr="00D00A9C"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="0026108F" w:rsidRPr="00D00A9C">
              <w:rPr>
                <w:rFonts w:ascii="楷体_GB2312" w:eastAsia="楷体_GB2312" w:hint="eastAsia"/>
                <w:sz w:val="20"/>
                <w:szCs w:val="20"/>
              </w:rPr>
              <w:t>学习能力及团队合作精神，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能够承担目标压力；对自己的工作负责，</w:t>
            </w:r>
            <w:r w:rsidR="00FF0E79" w:rsidRPr="00D00A9C">
              <w:rPr>
                <w:rFonts w:ascii="楷体_GB2312" w:eastAsia="楷体_GB2312" w:hint="eastAsia"/>
                <w:sz w:val="20"/>
                <w:szCs w:val="20"/>
              </w:rPr>
              <w:t>承接</w:t>
            </w:r>
            <w:r w:rsidRPr="00D00A9C">
              <w:rPr>
                <w:rFonts w:ascii="楷体_GB2312" w:eastAsia="楷体_GB2312" w:hint="eastAsia"/>
                <w:sz w:val="20"/>
                <w:szCs w:val="20"/>
              </w:rPr>
              <w:t>上级交办的任务。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Merge w:val="restart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lastRenderedPageBreak/>
              <w:t>连云港市连云</w:t>
            </w:r>
            <w:proofErr w:type="gramStart"/>
            <w:r w:rsidRPr="009F67A9">
              <w:rPr>
                <w:rFonts w:ascii="楷体_GB2312" w:eastAsia="楷体_GB2312" w:hint="eastAsia"/>
                <w:sz w:val="20"/>
                <w:szCs w:val="20"/>
              </w:rPr>
              <w:t>区融鼎农村</w:t>
            </w:r>
            <w:proofErr w:type="gramEnd"/>
            <w:r w:rsidRPr="009F67A9">
              <w:rPr>
                <w:rFonts w:ascii="楷体_GB2312" w:eastAsia="楷体_GB2312" w:hint="eastAsia"/>
                <w:sz w:val="20"/>
                <w:szCs w:val="20"/>
              </w:rPr>
              <w:t>小额贷款有限公司</w:t>
            </w:r>
          </w:p>
        </w:tc>
        <w:tc>
          <w:tcPr>
            <w:tcW w:w="1276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业务主办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负责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市场开拓，客户的发掘；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2、负责客户资源维护，指导完成行业数据的搜集与报告；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3、小额信贷担保业务具体操作；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4、能够独立开展业务。</w:t>
            </w:r>
          </w:p>
        </w:tc>
        <w:tc>
          <w:tcPr>
            <w:tcW w:w="5103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</w:t>
            </w:r>
            <w:r w:rsidRPr="00453FD3">
              <w:rPr>
                <w:rFonts w:ascii="楷体_GB2312" w:eastAsia="楷体_GB2312" w:hint="eastAsia"/>
                <w:sz w:val="20"/>
                <w:szCs w:val="20"/>
              </w:rPr>
              <w:t>财会、经济、金融、管理类等相关专业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统招全日制本科及以上学历，</w:t>
            </w:r>
            <w:r>
              <w:rPr>
                <w:rFonts w:ascii="楷体_GB2312" w:eastAsia="楷体_GB2312" w:hint="eastAsia"/>
                <w:sz w:val="20"/>
                <w:szCs w:val="20"/>
              </w:rPr>
              <w:t>并取得相应学位。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35周岁以下；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2、2年以上小贷、担保、银行信贷从业经验；</w:t>
            </w:r>
          </w:p>
          <w:p w:rsidR="00EB6BDE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3、熟悉掌握财务、税收、金融有关的政策法规；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4、具有较强的风险分析能力。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Merge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业务专员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</w:t>
            </w:r>
            <w:r>
              <w:rPr>
                <w:rFonts w:ascii="楷体_GB2312" w:eastAsia="楷体_GB2312" w:hint="eastAsia"/>
                <w:sz w:val="20"/>
                <w:szCs w:val="20"/>
              </w:rPr>
              <w:t>负责市场开拓，客户的发掘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；</w:t>
            </w:r>
          </w:p>
          <w:p w:rsidR="00EB6BDE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、负责客户资源维护，协助完成行业数据的搜集与报告；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3、小额信贷担保业务具体操作。</w:t>
            </w:r>
          </w:p>
        </w:tc>
        <w:tc>
          <w:tcPr>
            <w:tcW w:w="5103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1、财会、经济、金融类等相关专业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</w:t>
            </w:r>
            <w:r>
              <w:rPr>
                <w:rFonts w:ascii="楷体_GB2312" w:eastAsia="楷体_GB2312" w:hint="eastAsia"/>
                <w:sz w:val="20"/>
                <w:szCs w:val="20"/>
              </w:rPr>
              <w:t>并取得相应学位。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年龄30周岁以下；</w:t>
            </w:r>
          </w:p>
          <w:p w:rsidR="00EB6BDE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2、有小贷、担保、银行信贷从业经验者优先；</w:t>
            </w:r>
          </w:p>
          <w:p w:rsidR="00EB6BDE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3、熟悉掌握财务、税收、金融有关的政策法规；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4、具有较强的风险分析能力。</w:t>
            </w:r>
          </w:p>
        </w:tc>
      </w:tr>
      <w:tr w:rsidR="00EB6BDE" w:rsidTr="001C6A8D">
        <w:trPr>
          <w:jc w:val="center"/>
        </w:trPr>
        <w:tc>
          <w:tcPr>
            <w:tcW w:w="1242" w:type="dxa"/>
            <w:vMerge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B6BDE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风险控制</w:t>
            </w:r>
          </w:p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专员</w:t>
            </w:r>
          </w:p>
        </w:tc>
        <w:tc>
          <w:tcPr>
            <w:tcW w:w="709" w:type="dxa"/>
            <w:vAlign w:val="center"/>
          </w:tcPr>
          <w:p w:rsidR="00EB6BDE" w:rsidRPr="009F67A9" w:rsidRDefault="00EB6BDE" w:rsidP="00EB6BDE">
            <w:pPr>
              <w:spacing w:line="0" w:lineRule="atLeast"/>
              <w:jc w:val="center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B6BDE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1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、负责分析市场动向、特点和发展趋势的研究；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>
              <w:rPr>
                <w:rFonts w:ascii="楷体_GB2312" w:eastAsia="楷体_GB2312"/>
                <w:sz w:val="20"/>
                <w:szCs w:val="20"/>
              </w:rPr>
              <w:t>2</w:t>
            </w:r>
            <w:r>
              <w:rPr>
                <w:rFonts w:ascii="楷体_GB2312" w:eastAsia="楷体_GB2312" w:hint="eastAsia"/>
                <w:sz w:val="20"/>
                <w:szCs w:val="20"/>
              </w:rPr>
              <w:t>、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完成行业分析及市场动向分析报告；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3、掌握市场信息，关注市场的发展，以及国家政策和产业导向的变化，为业务发展建立良好的综合信息平台</w:t>
            </w:r>
            <w:r>
              <w:rPr>
                <w:rFonts w:ascii="楷体_GB2312" w:eastAsia="楷体_GB2312" w:hint="eastAsia"/>
                <w:sz w:val="20"/>
                <w:szCs w:val="20"/>
              </w:rPr>
              <w:t>。</w:t>
            </w:r>
          </w:p>
        </w:tc>
        <w:tc>
          <w:tcPr>
            <w:tcW w:w="5103" w:type="dxa"/>
            <w:vAlign w:val="center"/>
          </w:tcPr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1、财会、经济、金融类等相关专业</w:t>
            </w:r>
            <w:r>
              <w:rPr>
                <w:rFonts w:ascii="楷体_GB2312" w:eastAsia="楷体_GB2312" w:hint="eastAsia"/>
                <w:sz w:val="20"/>
                <w:szCs w:val="20"/>
              </w:rPr>
              <w:t>统招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全日制本科及以上学历，</w:t>
            </w:r>
            <w:r>
              <w:rPr>
                <w:rFonts w:ascii="楷体_GB2312" w:eastAsia="楷体_GB2312" w:hint="eastAsia"/>
                <w:sz w:val="20"/>
                <w:szCs w:val="20"/>
              </w:rPr>
              <w:t>并取得相应学位。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年龄3</w:t>
            </w:r>
            <w:r>
              <w:rPr>
                <w:rFonts w:ascii="楷体_GB2312" w:eastAsia="楷体_GB2312"/>
                <w:sz w:val="20"/>
                <w:szCs w:val="20"/>
              </w:rPr>
              <w:t>5</w:t>
            </w:r>
            <w:r w:rsidRPr="009F67A9">
              <w:rPr>
                <w:rFonts w:ascii="楷体_GB2312" w:eastAsia="楷体_GB2312" w:hint="eastAsia"/>
                <w:sz w:val="20"/>
                <w:szCs w:val="20"/>
              </w:rPr>
              <w:t>周岁以下；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2、具有较强的风险意识、风险识别能力和管理能力；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3、具有良好的沟通能力和扎实的文字整理、书写能力；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4、熟悉银行业务或有金融行业从业经验者优先；</w:t>
            </w:r>
          </w:p>
          <w:p w:rsidR="00EB6BDE" w:rsidRPr="009F67A9" w:rsidRDefault="00EB6BDE" w:rsidP="00EB6BDE">
            <w:pPr>
              <w:spacing w:line="0" w:lineRule="atLeast"/>
              <w:rPr>
                <w:rFonts w:ascii="楷体_GB2312" w:eastAsia="楷体_GB2312"/>
                <w:sz w:val="20"/>
                <w:szCs w:val="20"/>
              </w:rPr>
            </w:pPr>
            <w:r w:rsidRPr="009F67A9">
              <w:rPr>
                <w:rFonts w:ascii="楷体_GB2312" w:eastAsia="楷体_GB2312" w:hint="eastAsia"/>
                <w:sz w:val="20"/>
                <w:szCs w:val="20"/>
              </w:rPr>
              <w:t>5、良好的道德素质，工作责任心强，做事严谨、细致。</w:t>
            </w:r>
          </w:p>
        </w:tc>
      </w:tr>
    </w:tbl>
    <w:p w:rsidR="0076320D" w:rsidRPr="009F67A9" w:rsidRDefault="0076320D"/>
    <w:sectPr w:rsidR="0076320D" w:rsidRPr="009F67A9" w:rsidSect="009F67A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97" w:rsidRDefault="00856A97" w:rsidP="00453FD3">
      <w:r>
        <w:separator/>
      </w:r>
    </w:p>
  </w:endnote>
  <w:endnote w:type="continuationSeparator" w:id="0">
    <w:p w:rsidR="00856A97" w:rsidRDefault="00856A97" w:rsidP="0045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664789"/>
      <w:docPartObj>
        <w:docPartGallery w:val="Page Numbers (Bottom of Page)"/>
        <w:docPartUnique/>
      </w:docPartObj>
    </w:sdtPr>
    <w:sdtEndPr/>
    <w:sdtContent>
      <w:p w:rsidR="0025699C" w:rsidRDefault="0025699C" w:rsidP="0025699C">
        <w:pPr>
          <w:pStyle w:val="a6"/>
          <w:ind w:firstLineChars="3700" w:firstLine="666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A9C" w:rsidRPr="00D00A9C">
          <w:rPr>
            <w:noProof/>
            <w:lang w:val="zh-CN"/>
          </w:rPr>
          <w:t>4</w:t>
        </w:r>
        <w:r>
          <w:fldChar w:fldCharType="end"/>
        </w:r>
      </w:p>
    </w:sdtContent>
  </w:sdt>
  <w:p w:rsidR="0025699C" w:rsidRDefault="002569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97" w:rsidRDefault="00856A97" w:rsidP="00453FD3">
      <w:r>
        <w:separator/>
      </w:r>
    </w:p>
  </w:footnote>
  <w:footnote w:type="continuationSeparator" w:id="0">
    <w:p w:rsidR="00856A97" w:rsidRDefault="00856A97" w:rsidP="0045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42C"/>
    <w:multiLevelType w:val="hybridMultilevel"/>
    <w:tmpl w:val="560A1A06"/>
    <w:lvl w:ilvl="0" w:tplc="8EC0E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242BEF"/>
    <w:multiLevelType w:val="hybridMultilevel"/>
    <w:tmpl w:val="A2FAEDE8"/>
    <w:lvl w:ilvl="0" w:tplc="71B219A6">
      <w:start w:val="1"/>
      <w:numFmt w:val="decimal"/>
      <w:lvlText w:val="%1、"/>
      <w:lvlJc w:val="left"/>
      <w:pPr>
        <w:ind w:left="360" w:hanging="360"/>
      </w:pPr>
      <w:rPr>
        <w:rFonts w:ascii="楷体_GB2312" w:eastAsia="楷体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A9"/>
    <w:rsid w:val="000010D1"/>
    <w:rsid w:val="00002AC9"/>
    <w:rsid w:val="00005683"/>
    <w:rsid w:val="000063E9"/>
    <w:rsid w:val="00006D03"/>
    <w:rsid w:val="000145E7"/>
    <w:rsid w:val="00015F30"/>
    <w:rsid w:val="000245F1"/>
    <w:rsid w:val="00024E4D"/>
    <w:rsid w:val="00025815"/>
    <w:rsid w:val="000357BD"/>
    <w:rsid w:val="00040833"/>
    <w:rsid w:val="00040D0D"/>
    <w:rsid w:val="00042914"/>
    <w:rsid w:val="000474B0"/>
    <w:rsid w:val="00051297"/>
    <w:rsid w:val="00052BC1"/>
    <w:rsid w:val="000545A1"/>
    <w:rsid w:val="00054AD1"/>
    <w:rsid w:val="0005588D"/>
    <w:rsid w:val="000561DB"/>
    <w:rsid w:val="0005761E"/>
    <w:rsid w:val="00063670"/>
    <w:rsid w:val="0006515A"/>
    <w:rsid w:val="00066197"/>
    <w:rsid w:val="00070167"/>
    <w:rsid w:val="0007044C"/>
    <w:rsid w:val="00075F9F"/>
    <w:rsid w:val="0008020F"/>
    <w:rsid w:val="000807D8"/>
    <w:rsid w:val="00082174"/>
    <w:rsid w:val="00084A62"/>
    <w:rsid w:val="00087094"/>
    <w:rsid w:val="0009322B"/>
    <w:rsid w:val="000A383E"/>
    <w:rsid w:val="000A5BE3"/>
    <w:rsid w:val="000B0372"/>
    <w:rsid w:val="000B56DD"/>
    <w:rsid w:val="000B739D"/>
    <w:rsid w:val="000C050D"/>
    <w:rsid w:val="000C25E0"/>
    <w:rsid w:val="000C3500"/>
    <w:rsid w:val="000C63AF"/>
    <w:rsid w:val="000D037B"/>
    <w:rsid w:val="000D4406"/>
    <w:rsid w:val="000D5D83"/>
    <w:rsid w:val="000E1E19"/>
    <w:rsid w:val="000E343B"/>
    <w:rsid w:val="000E3818"/>
    <w:rsid w:val="000E648E"/>
    <w:rsid w:val="000F061B"/>
    <w:rsid w:val="000F365C"/>
    <w:rsid w:val="000F5D32"/>
    <w:rsid w:val="000F7DCB"/>
    <w:rsid w:val="00102B31"/>
    <w:rsid w:val="00102B3E"/>
    <w:rsid w:val="001054AC"/>
    <w:rsid w:val="0011068A"/>
    <w:rsid w:val="001108E8"/>
    <w:rsid w:val="00111AC2"/>
    <w:rsid w:val="001146FC"/>
    <w:rsid w:val="0011541F"/>
    <w:rsid w:val="00117E66"/>
    <w:rsid w:val="00121D03"/>
    <w:rsid w:val="001248DF"/>
    <w:rsid w:val="00126710"/>
    <w:rsid w:val="001278F5"/>
    <w:rsid w:val="001306B4"/>
    <w:rsid w:val="00130D39"/>
    <w:rsid w:val="001310DD"/>
    <w:rsid w:val="00131C43"/>
    <w:rsid w:val="001331EB"/>
    <w:rsid w:val="0013736C"/>
    <w:rsid w:val="0013750D"/>
    <w:rsid w:val="0013769F"/>
    <w:rsid w:val="00137F45"/>
    <w:rsid w:val="00141D83"/>
    <w:rsid w:val="0014754E"/>
    <w:rsid w:val="00151068"/>
    <w:rsid w:val="0015226C"/>
    <w:rsid w:val="00155326"/>
    <w:rsid w:val="001569D1"/>
    <w:rsid w:val="00160DAD"/>
    <w:rsid w:val="00164851"/>
    <w:rsid w:val="00166AF8"/>
    <w:rsid w:val="00174A72"/>
    <w:rsid w:val="00192391"/>
    <w:rsid w:val="00193766"/>
    <w:rsid w:val="00195E0C"/>
    <w:rsid w:val="001A12F0"/>
    <w:rsid w:val="001A280F"/>
    <w:rsid w:val="001A335B"/>
    <w:rsid w:val="001B08E6"/>
    <w:rsid w:val="001B3E4C"/>
    <w:rsid w:val="001B468C"/>
    <w:rsid w:val="001B69C9"/>
    <w:rsid w:val="001C0824"/>
    <w:rsid w:val="001C0DCD"/>
    <w:rsid w:val="001C46A0"/>
    <w:rsid w:val="001C68D8"/>
    <w:rsid w:val="001C6A8D"/>
    <w:rsid w:val="001D0184"/>
    <w:rsid w:val="001D6EC4"/>
    <w:rsid w:val="001D7387"/>
    <w:rsid w:val="001E36E0"/>
    <w:rsid w:val="001E4B17"/>
    <w:rsid w:val="001F0609"/>
    <w:rsid w:val="001F2E24"/>
    <w:rsid w:val="001F5209"/>
    <w:rsid w:val="001F53DF"/>
    <w:rsid w:val="001F5B30"/>
    <w:rsid w:val="001F77C8"/>
    <w:rsid w:val="001F7DAB"/>
    <w:rsid w:val="0020297A"/>
    <w:rsid w:val="00203750"/>
    <w:rsid w:val="00203BAF"/>
    <w:rsid w:val="00204018"/>
    <w:rsid w:val="00206E42"/>
    <w:rsid w:val="00210511"/>
    <w:rsid w:val="002147ED"/>
    <w:rsid w:val="002231CA"/>
    <w:rsid w:val="00223CC2"/>
    <w:rsid w:val="0023225A"/>
    <w:rsid w:val="002342D6"/>
    <w:rsid w:val="00244968"/>
    <w:rsid w:val="00251618"/>
    <w:rsid w:val="00252433"/>
    <w:rsid w:val="0025699C"/>
    <w:rsid w:val="00260CBA"/>
    <w:rsid w:val="0026108F"/>
    <w:rsid w:val="0027005A"/>
    <w:rsid w:val="0027078C"/>
    <w:rsid w:val="00275A25"/>
    <w:rsid w:val="00275B45"/>
    <w:rsid w:val="00277C73"/>
    <w:rsid w:val="002820DB"/>
    <w:rsid w:val="00285FE8"/>
    <w:rsid w:val="00293581"/>
    <w:rsid w:val="00293B7C"/>
    <w:rsid w:val="00296776"/>
    <w:rsid w:val="002A1E0D"/>
    <w:rsid w:val="002A26B6"/>
    <w:rsid w:val="002B217C"/>
    <w:rsid w:val="002B2C4D"/>
    <w:rsid w:val="002B2DDB"/>
    <w:rsid w:val="002B4217"/>
    <w:rsid w:val="002B6778"/>
    <w:rsid w:val="002C1BB2"/>
    <w:rsid w:val="002C2962"/>
    <w:rsid w:val="002C3EAF"/>
    <w:rsid w:val="002C5512"/>
    <w:rsid w:val="002C569C"/>
    <w:rsid w:val="002C61A5"/>
    <w:rsid w:val="002D75BC"/>
    <w:rsid w:val="002E34B0"/>
    <w:rsid w:val="002E4B0D"/>
    <w:rsid w:val="002F143E"/>
    <w:rsid w:val="002F5380"/>
    <w:rsid w:val="003000A9"/>
    <w:rsid w:val="00307C90"/>
    <w:rsid w:val="00314AEE"/>
    <w:rsid w:val="0031625F"/>
    <w:rsid w:val="003165CA"/>
    <w:rsid w:val="0032223B"/>
    <w:rsid w:val="003237E3"/>
    <w:rsid w:val="00323984"/>
    <w:rsid w:val="003253A7"/>
    <w:rsid w:val="00326C25"/>
    <w:rsid w:val="00326F27"/>
    <w:rsid w:val="0033257B"/>
    <w:rsid w:val="003418D6"/>
    <w:rsid w:val="00341F53"/>
    <w:rsid w:val="0034446B"/>
    <w:rsid w:val="003459C7"/>
    <w:rsid w:val="00347F03"/>
    <w:rsid w:val="00351EC4"/>
    <w:rsid w:val="0035476E"/>
    <w:rsid w:val="0037140E"/>
    <w:rsid w:val="003743CB"/>
    <w:rsid w:val="00380E22"/>
    <w:rsid w:val="00381DF3"/>
    <w:rsid w:val="003869F4"/>
    <w:rsid w:val="00391AA4"/>
    <w:rsid w:val="00391CFE"/>
    <w:rsid w:val="00393252"/>
    <w:rsid w:val="003A188C"/>
    <w:rsid w:val="003A66B8"/>
    <w:rsid w:val="003A69E4"/>
    <w:rsid w:val="003B3C96"/>
    <w:rsid w:val="003B69F2"/>
    <w:rsid w:val="003C5A5F"/>
    <w:rsid w:val="003D11AB"/>
    <w:rsid w:val="003D147B"/>
    <w:rsid w:val="003D15B3"/>
    <w:rsid w:val="003D22AA"/>
    <w:rsid w:val="003D5215"/>
    <w:rsid w:val="003D705C"/>
    <w:rsid w:val="003E08BE"/>
    <w:rsid w:val="003E0DFA"/>
    <w:rsid w:val="003E1A4D"/>
    <w:rsid w:val="003E635F"/>
    <w:rsid w:val="003E7072"/>
    <w:rsid w:val="003E753E"/>
    <w:rsid w:val="003F2FDA"/>
    <w:rsid w:val="003F47FF"/>
    <w:rsid w:val="003F7759"/>
    <w:rsid w:val="00401CE8"/>
    <w:rsid w:val="00402B76"/>
    <w:rsid w:val="00406C2D"/>
    <w:rsid w:val="00407054"/>
    <w:rsid w:val="00412F64"/>
    <w:rsid w:val="004144F1"/>
    <w:rsid w:val="0041582F"/>
    <w:rsid w:val="00415A5B"/>
    <w:rsid w:val="004171AE"/>
    <w:rsid w:val="00420CCD"/>
    <w:rsid w:val="0042285D"/>
    <w:rsid w:val="00422D66"/>
    <w:rsid w:val="00424539"/>
    <w:rsid w:val="00424A4E"/>
    <w:rsid w:val="00431610"/>
    <w:rsid w:val="004403B8"/>
    <w:rsid w:val="004403FF"/>
    <w:rsid w:val="00443376"/>
    <w:rsid w:val="00444A08"/>
    <w:rsid w:val="00444EF0"/>
    <w:rsid w:val="00453FD3"/>
    <w:rsid w:val="00460FF6"/>
    <w:rsid w:val="004642B7"/>
    <w:rsid w:val="00466E42"/>
    <w:rsid w:val="00467202"/>
    <w:rsid w:val="00467F4A"/>
    <w:rsid w:val="004720A2"/>
    <w:rsid w:val="0047371D"/>
    <w:rsid w:val="004833B9"/>
    <w:rsid w:val="0048433A"/>
    <w:rsid w:val="0048697C"/>
    <w:rsid w:val="004920BC"/>
    <w:rsid w:val="004937DA"/>
    <w:rsid w:val="004975E3"/>
    <w:rsid w:val="004A0564"/>
    <w:rsid w:val="004A2C13"/>
    <w:rsid w:val="004A41A3"/>
    <w:rsid w:val="004A50D3"/>
    <w:rsid w:val="004C1139"/>
    <w:rsid w:val="004C3E18"/>
    <w:rsid w:val="004C4A79"/>
    <w:rsid w:val="004C4E27"/>
    <w:rsid w:val="004C4F63"/>
    <w:rsid w:val="004D3289"/>
    <w:rsid w:val="004D7269"/>
    <w:rsid w:val="004E03CC"/>
    <w:rsid w:val="004E1223"/>
    <w:rsid w:val="004E4438"/>
    <w:rsid w:val="004E77FC"/>
    <w:rsid w:val="004F0718"/>
    <w:rsid w:val="004F5358"/>
    <w:rsid w:val="0050483D"/>
    <w:rsid w:val="00504B2D"/>
    <w:rsid w:val="0050734C"/>
    <w:rsid w:val="005136C4"/>
    <w:rsid w:val="00516485"/>
    <w:rsid w:val="00517317"/>
    <w:rsid w:val="005176BF"/>
    <w:rsid w:val="00523A74"/>
    <w:rsid w:val="00530688"/>
    <w:rsid w:val="00533CC1"/>
    <w:rsid w:val="00534F99"/>
    <w:rsid w:val="0053607A"/>
    <w:rsid w:val="005360B5"/>
    <w:rsid w:val="00536BD4"/>
    <w:rsid w:val="00536F81"/>
    <w:rsid w:val="00537C99"/>
    <w:rsid w:val="005423F1"/>
    <w:rsid w:val="00543B68"/>
    <w:rsid w:val="0054441F"/>
    <w:rsid w:val="0054649D"/>
    <w:rsid w:val="00551C33"/>
    <w:rsid w:val="005529E5"/>
    <w:rsid w:val="00564E17"/>
    <w:rsid w:val="005708CB"/>
    <w:rsid w:val="005716EB"/>
    <w:rsid w:val="0057354E"/>
    <w:rsid w:val="005817B4"/>
    <w:rsid w:val="00582EC5"/>
    <w:rsid w:val="0059636A"/>
    <w:rsid w:val="00597264"/>
    <w:rsid w:val="005A297D"/>
    <w:rsid w:val="005B2BA3"/>
    <w:rsid w:val="005B330B"/>
    <w:rsid w:val="005B489F"/>
    <w:rsid w:val="005B543F"/>
    <w:rsid w:val="005B65E0"/>
    <w:rsid w:val="005C34C6"/>
    <w:rsid w:val="005C3800"/>
    <w:rsid w:val="005D1601"/>
    <w:rsid w:val="005E215C"/>
    <w:rsid w:val="005F1D7F"/>
    <w:rsid w:val="005F40E7"/>
    <w:rsid w:val="005F600F"/>
    <w:rsid w:val="005F6161"/>
    <w:rsid w:val="00600ECE"/>
    <w:rsid w:val="006022B3"/>
    <w:rsid w:val="006054FB"/>
    <w:rsid w:val="00605B11"/>
    <w:rsid w:val="00606C54"/>
    <w:rsid w:val="00607636"/>
    <w:rsid w:val="00612F6F"/>
    <w:rsid w:val="00623720"/>
    <w:rsid w:val="00625329"/>
    <w:rsid w:val="00627387"/>
    <w:rsid w:val="0063083F"/>
    <w:rsid w:val="00631B3C"/>
    <w:rsid w:val="00634179"/>
    <w:rsid w:val="00634D17"/>
    <w:rsid w:val="00635872"/>
    <w:rsid w:val="00635DD4"/>
    <w:rsid w:val="0064085F"/>
    <w:rsid w:val="006421ED"/>
    <w:rsid w:val="00650CC5"/>
    <w:rsid w:val="00652D33"/>
    <w:rsid w:val="006546D6"/>
    <w:rsid w:val="006577F0"/>
    <w:rsid w:val="00662332"/>
    <w:rsid w:val="006770F2"/>
    <w:rsid w:val="00681284"/>
    <w:rsid w:val="00681EBE"/>
    <w:rsid w:val="00683CFF"/>
    <w:rsid w:val="00693EDD"/>
    <w:rsid w:val="006948EC"/>
    <w:rsid w:val="00696513"/>
    <w:rsid w:val="00696D04"/>
    <w:rsid w:val="006A008C"/>
    <w:rsid w:val="006A6BA7"/>
    <w:rsid w:val="006B0C84"/>
    <w:rsid w:val="006B35E0"/>
    <w:rsid w:val="006B3834"/>
    <w:rsid w:val="006B3E6A"/>
    <w:rsid w:val="006B5AAF"/>
    <w:rsid w:val="006B61DE"/>
    <w:rsid w:val="006B6AA3"/>
    <w:rsid w:val="006C45B2"/>
    <w:rsid w:val="006C5815"/>
    <w:rsid w:val="006D1B3F"/>
    <w:rsid w:val="006D45CE"/>
    <w:rsid w:val="006D6607"/>
    <w:rsid w:val="006E059D"/>
    <w:rsid w:val="006E0F35"/>
    <w:rsid w:val="006E3071"/>
    <w:rsid w:val="006F02B8"/>
    <w:rsid w:val="006F1636"/>
    <w:rsid w:val="006F2159"/>
    <w:rsid w:val="006F2334"/>
    <w:rsid w:val="006F5FBC"/>
    <w:rsid w:val="006F683F"/>
    <w:rsid w:val="007005CF"/>
    <w:rsid w:val="00704F52"/>
    <w:rsid w:val="00705000"/>
    <w:rsid w:val="00705A4C"/>
    <w:rsid w:val="00713483"/>
    <w:rsid w:val="00713AAA"/>
    <w:rsid w:val="0071415E"/>
    <w:rsid w:val="007144D9"/>
    <w:rsid w:val="00723C4E"/>
    <w:rsid w:val="00725848"/>
    <w:rsid w:val="00733207"/>
    <w:rsid w:val="00734371"/>
    <w:rsid w:val="00740194"/>
    <w:rsid w:val="007452E5"/>
    <w:rsid w:val="007543A5"/>
    <w:rsid w:val="00754729"/>
    <w:rsid w:val="00754FB6"/>
    <w:rsid w:val="00762FFD"/>
    <w:rsid w:val="0076320D"/>
    <w:rsid w:val="00763FBD"/>
    <w:rsid w:val="00765775"/>
    <w:rsid w:val="00765F35"/>
    <w:rsid w:val="00774ABD"/>
    <w:rsid w:val="007804B8"/>
    <w:rsid w:val="007806DB"/>
    <w:rsid w:val="00795E55"/>
    <w:rsid w:val="007A07FA"/>
    <w:rsid w:val="007A1F2B"/>
    <w:rsid w:val="007A2B6B"/>
    <w:rsid w:val="007A7FC9"/>
    <w:rsid w:val="007B0816"/>
    <w:rsid w:val="007B0BF8"/>
    <w:rsid w:val="007B14AD"/>
    <w:rsid w:val="007B2234"/>
    <w:rsid w:val="007B2A04"/>
    <w:rsid w:val="007B2E6C"/>
    <w:rsid w:val="007B6E04"/>
    <w:rsid w:val="007C061F"/>
    <w:rsid w:val="007C53D6"/>
    <w:rsid w:val="007C7752"/>
    <w:rsid w:val="007D1274"/>
    <w:rsid w:val="007E05CC"/>
    <w:rsid w:val="007E0CC2"/>
    <w:rsid w:val="007F0337"/>
    <w:rsid w:val="007F102A"/>
    <w:rsid w:val="007F50B0"/>
    <w:rsid w:val="007F7F68"/>
    <w:rsid w:val="00801F34"/>
    <w:rsid w:val="00803BDC"/>
    <w:rsid w:val="00805016"/>
    <w:rsid w:val="00813FAE"/>
    <w:rsid w:val="00820B8B"/>
    <w:rsid w:val="00825218"/>
    <w:rsid w:val="00830E82"/>
    <w:rsid w:val="00832BBD"/>
    <w:rsid w:val="0083533C"/>
    <w:rsid w:val="008440C1"/>
    <w:rsid w:val="00844CB3"/>
    <w:rsid w:val="00845D7E"/>
    <w:rsid w:val="00850865"/>
    <w:rsid w:val="0085395A"/>
    <w:rsid w:val="00853974"/>
    <w:rsid w:val="008562C2"/>
    <w:rsid w:val="00856A97"/>
    <w:rsid w:val="00861469"/>
    <w:rsid w:val="008654D8"/>
    <w:rsid w:val="0087036B"/>
    <w:rsid w:val="0087122A"/>
    <w:rsid w:val="00871FF1"/>
    <w:rsid w:val="008725A2"/>
    <w:rsid w:val="00873234"/>
    <w:rsid w:val="00874409"/>
    <w:rsid w:val="00880EA0"/>
    <w:rsid w:val="0088798B"/>
    <w:rsid w:val="00887D4F"/>
    <w:rsid w:val="00890108"/>
    <w:rsid w:val="0089524A"/>
    <w:rsid w:val="008A068D"/>
    <w:rsid w:val="008A3110"/>
    <w:rsid w:val="008A4D2C"/>
    <w:rsid w:val="008B0857"/>
    <w:rsid w:val="008B0C77"/>
    <w:rsid w:val="008B1ECD"/>
    <w:rsid w:val="008B2D02"/>
    <w:rsid w:val="008B6052"/>
    <w:rsid w:val="008C0EC7"/>
    <w:rsid w:val="008C1944"/>
    <w:rsid w:val="008C689D"/>
    <w:rsid w:val="008D64DE"/>
    <w:rsid w:val="008E3CC6"/>
    <w:rsid w:val="008F0053"/>
    <w:rsid w:val="008F30CB"/>
    <w:rsid w:val="008F51BF"/>
    <w:rsid w:val="008F59B1"/>
    <w:rsid w:val="008F5BA4"/>
    <w:rsid w:val="008F5C7B"/>
    <w:rsid w:val="008F6E2D"/>
    <w:rsid w:val="00901CBF"/>
    <w:rsid w:val="009025AD"/>
    <w:rsid w:val="009063EF"/>
    <w:rsid w:val="00915144"/>
    <w:rsid w:val="00916C5B"/>
    <w:rsid w:val="009175AF"/>
    <w:rsid w:val="009205DE"/>
    <w:rsid w:val="00922258"/>
    <w:rsid w:val="009251AA"/>
    <w:rsid w:val="0092586E"/>
    <w:rsid w:val="009258C4"/>
    <w:rsid w:val="00927E07"/>
    <w:rsid w:val="00927E8E"/>
    <w:rsid w:val="0093042F"/>
    <w:rsid w:val="00931E44"/>
    <w:rsid w:val="00932AA0"/>
    <w:rsid w:val="009338AB"/>
    <w:rsid w:val="00943DCC"/>
    <w:rsid w:val="009441A9"/>
    <w:rsid w:val="009449A1"/>
    <w:rsid w:val="00946E23"/>
    <w:rsid w:val="00952907"/>
    <w:rsid w:val="00954933"/>
    <w:rsid w:val="009633B2"/>
    <w:rsid w:val="00973456"/>
    <w:rsid w:val="00974AC1"/>
    <w:rsid w:val="00975810"/>
    <w:rsid w:val="00975FD1"/>
    <w:rsid w:val="00976874"/>
    <w:rsid w:val="0098517C"/>
    <w:rsid w:val="0099262D"/>
    <w:rsid w:val="00995175"/>
    <w:rsid w:val="0099623D"/>
    <w:rsid w:val="009C23A7"/>
    <w:rsid w:val="009C3592"/>
    <w:rsid w:val="009C4A09"/>
    <w:rsid w:val="009C51E9"/>
    <w:rsid w:val="009D6AA9"/>
    <w:rsid w:val="009E0CCF"/>
    <w:rsid w:val="009E3501"/>
    <w:rsid w:val="009E7043"/>
    <w:rsid w:val="009E70DE"/>
    <w:rsid w:val="009F18D0"/>
    <w:rsid w:val="009F37F3"/>
    <w:rsid w:val="009F5739"/>
    <w:rsid w:val="009F67A9"/>
    <w:rsid w:val="00A018AA"/>
    <w:rsid w:val="00A04871"/>
    <w:rsid w:val="00A06731"/>
    <w:rsid w:val="00A12C0D"/>
    <w:rsid w:val="00A215BB"/>
    <w:rsid w:val="00A21B92"/>
    <w:rsid w:val="00A22690"/>
    <w:rsid w:val="00A24230"/>
    <w:rsid w:val="00A3144B"/>
    <w:rsid w:val="00A4412B"/>
    <w:rsid w:val="00A50122"/>
    <w:rsid w:val="00A53015"/>
    <w:rsid w:val="00A63395"/>
    <w:rsid w:val="00A66FAC"/>
    <w:rsid w:val="00A72A25"/>
    <w:rsid w:val="00A768AB"/>
    <w:rsid w:val="00A777AF"/>
    <w:rsid w:val="00A82E64"/>
    <w:rsid w:val="00A8321A"/>
    <w:rsid w:val="00A8334E"/>
    <w:rsid w:val="00A9133C"/>
    <w:rsid w:val="00A950F8"/>
    <w:rsid w:val="00AA1A74"/>
    <w:rsid w:val="00AB1CB2"/>
    <w:rsid w:val="00AB2B9E"/>
    <w:rsid w:val="00AB54C6"/>
    <w:rsid w:val="00AB5546"/>
    <w:rsid w:val="00AC20B6"/>
    <w:rsid w:val="00AC5F59"/>
    <w:rsid w:val="00AC606C"/>
    <w:rsid w:val="00AC6D59"/>
    <w:rsid w:val="00AD3F4E"/>
    <w:rsid w:val="00AD7A80"/>
    <w:rsid w:val="00AE01A4"/>
    <w:rsid w:val="00AE2026"/>
    <w:rsid w:val="00AF104F"/>
    <w:rsid w:val="00AF4B25"/>
    <w:rsid w:val="00AF6AE1"/>
    <w:rsid w:val="00B00128"/>
    <w:rsid w:val="00B01178"/>
    <w:rsid w:val="00B01786"/>
    <w:rsid w:val="00B04B47"/>
    <w:rsid w:val="00B04D79"/>
    <w:rsid w:val="00B04F08"/>
    <w:rsid w:val="00B07EFE"/>
    <w:rsid w:val="00B10B8D"/>
    <w:rsid w:val="00B12B78"/>
    <w:rsid w:val="00B12E6D"/>
    <w:rsid w:val="00B13AAB"/>
    <w:rsid w:val="00B179F2"/>
    <w:rsid w:val="00B247B8"/>
    <w:rsid w:val="00B2632B"/>
    <w:rsid w:val="00B31C72"/>
    <w:rsid w:val="00B34C29"/>
    <w:rsid w:val="00B35387"/>
    <w:rsid w:val="00B35591"/>
    <w:rsid w:val="00B35CBF"/>
    <w:rsid w:val="00B367C0"/>
    <w:rsid w:val="00B376C3"/>
    <w:rsid w:val="00B4498D"/>
    <w:rsid w:val="00B5050B"/>
    <w:rsid w:val="00B539EC"/>
    <w:rsid w:val="00B568DF"/>
    <w:rsid w:val="00B630F3"/>
    <w:rsid w:val="00B6648E"/>
    <w:rsid w:val="00B72958"/>
    <w:rsid w:val="00B74CC6"/>
    <w:rsid w:val="00B76278"/>
    <w:rsid w:val="00B816DA"/>
    <w:rsid w:val="00B90C27"/>
    <w:rsid w:val="00B9133D"/>
    <w:rsid w:val="00B91637"/>
    <w:rsid w:val="00B9659D"/>
    <w:rsid w:val="00B97879"/>
    <w:rsid w:val="00BA1249"/>
    <w:rsid w:val="00BA41C4"/>
    <w:rsid w:val="00BA5890"/>
    <w:rsid w:val="00BA6D03"/>
    <w:rsid w:val="00BA79F5"/>
    <w:rsid w:val="00BA7E1B"/>
    <w:rsid w:val="00BB0ED8"/>
    <w:rsid w:val="00BB2314"/>
    <w:rsid w:val="00BB395D"/>
    <w:rsid w:val="00BB440F"/>
    <w:rsid w:val="00BB4922"/>
    <w:rsid w:val="00BB5785"/>
    <w:rsid w:val="00BB60F2"/>
    <w:rsid w:val="00BC2D59"/>
    <w:rsid w:val="00BC6927"/>
    <w:rsid w:val="00BD0F80"/>
    <w:rsid w:val="00BD3C8F"/>
    <w:rsid w:val="00BE03FA"/>
    <w:rsid w:val="00BF0508"/>
    <w:rsid w:val="00BF0A03"/>
    <w:rsid w:val="00BF56F5"/>
    <w:rsid w:val="00C002C7"/>
    <w:rsid w:val="00C04E3F"/>
    <w:rsid w:val="00C066A9"/>
    <w:rsid w:val="00C14334"/>
    <w:rsid w:val="00C17970"/>
    <w:rsid w:val="00C23D57"/>
    <w:rsid w:val="00C30D09"/>
    <w:rsid w:val="00C31E83"/>
    <w:rsid w:val="00C3401E"/>
    <w:rsid w:val="00C4103C"/>
    <w:rsid w:val="00C501BA"/>
    <w:rsid w:val="00C51DCF"/>
    <w:rsid w:val="00C54028"/>
    <w:rsid w:val="00C56B5A"/>
    <w:rsid w:val="00C61677"/>
    <w:rsid w:val="00C66407"/>
    <w:rsid w:val="00C72703"/>
    <w:rsid w:val="00C74785"/>
    <w:rsid w:val="00C74B34"/>
    <w:rsid w:val="00C801FF"/>
    <w:rsid w:val="00C81C2C"/>
    <w:rsid w:val="00C82BBC"/>
    <w:rsid w:val="00C870FF"/>
    <w:rsid w:val="00C919BF"/>
    <w:rsid w:val="00CA48DA"/>
    <w:rsid w:val="00CA5F9D"/>
    <w:rsid w:val="00CA6CDD"/>
    <w:rsid w:val="00CB29DF"/>
    <w:rsid w:val="00CB478F"/>
    <w:rsid w:val="00CB602D"/>
    <w:rsid w:val="00CB7FAF"/>
    <w:rsid w:val="00CC0268"/>
    <w:rsid w:val="00CC0958"/>
    <w:rsid w:val="00CC192E"/>
    <w:rsid w:val="00CC1C50"/>
    <w:rsid w:val="00CC28A2"/>
    <w:rsid w:val="00CC6AF4"/>
    <w:rsid w:val="00CC6C92"/>
    <w:rsid w:val="00CC6F53"/>
    <w:rsid w:val="00CD18C9"/>
    <w:rsid w:val="00CD22BD"/>
    <w:rsid w:val="00CE1F60"/>
    <w:rsid w:val="00CE3928"/>
    <w:rsid w:val="00CF34F4"/>
    <w:rsid w:val="00CF7893"/>
    <w:rsid w:val="00CF7DD8"/>
    <w:rsid w:val="00D0022F"/>
    <w:rsid w:val="00D00A9C"/>
    <w:rsid w:val="00D01343"/>
    <w:rsid w:val="00D01C46"/>
    <w:rsid w:val="00D02000"/>
    <w:rsid w:val="00D04549"/>
    <w:rsid w:val="00D06B09"/>
    <w:rsid w:val="00D105A6"/>
    <w:rsid w:val="00D11273"/>
    <w:rsid w:val="00D1239D"/>
    <w:rsid w:val="00D1553C"/>
    <w:rsid w:val="00D15B35"/>
    <w:rsid w:val="00D15F3F"/>
    <w:rsid w:val="00D1657F"/>
    <w:rsid w:val="00D23460"/>
    <w:rsid w:val="00D25630"/>
    <w:rsid w:val="00D263A1"/>
    <w:rsid w:val="00D2651A"/>
    <w:rsid w:val="00D320B6"/>
    <w:rsid w:val="00D334AC"/>
    <w:rsid w:val="00D37684"/>
    <w:rsid w:val="00D53FE3"/>
    <w:rsid w:val="00D568C8"/>
    <w:rsid w:val="00D5735D"/>
    <w:rsid w:val="00D57EF9"/>
    <w:rsid w:val="00D67635"/>
    <w:rsid w:val="00D717ED"/>
    <w:rsid w:val="00D731D9"/>
    <w:rsid w:val="00D85A9A"/>
    <w:rsid w:val="00D86B37"/>
    <w:rsid w:val="00D87A76"/>
    <w:rsid w:val="00D90EAA"/>
    <w:rsid w:val="00D92E66"/>
    <w:rsid w:val="00D9319E"/>
    <w:rsid w:val="00D93445"/>
    <w:rsid w:val="00D9732B"/>
    <w:rsid w:val="00D975B6"/>
    <w:rsid w:val="00DA3159"/>
    <w:rsid w:val="00DA3F81"/>
    <w:rsid w:val="00DB4632"/>
    <w:rsid w:val="00DB4A88"/>
    <w:rsid w:val="00DB4AA7"/>
    <w:rsid w:val="00DB56DF"/>
    <w:rsid w:val="00DB7ACC"/>
    <w:rsid w:val="00DC0DB8"/>
    <w:rsid w:val="00DC397B"/>
    <w:rsid w:val="00DC5BC4"/>
    <w:rsid w:val="00DC5C6F"/>
    <w:rsid w:val="00DC7E4C"/>
    <w:rsid w:val="00DD2571"/>
    <w:rsid w:val="00DD29CC"/>
    <w:rsid w:val="00DD31C6"/>
    <w:rsid w:val="00DD45DA"/>
    <w:rsid w:val="00DE3D29"/>
    <w:rsid w:val="00DE62F6"/>
    <w:rsid w:val="00DF7EC0"/>
    <w:rsid w:val="00E027FC"/>
    <w:rsid w:val="00E02BAA"/>
    <w:rsid w:val="00E058F7"/>
    <w:rsid w:val="00E06877"/>
    <w:rsid w:val="00E119BA"/>
    <w:rsid w:val="00E14589"/>
    <w:rsid w:val="00E155E7"/>
    <w:rsid w:val="00E20F27"/>
    <w:rsid w:val="00E25B3F"/>
    <w:rsid w:val="00E313FE"/>
    <w:rsid w:val="00E31C1E"/>
    <w:rsid w:val="00E35926"/>
    <w:rsid w:val="00E35FFB"/>
    <w:rsid w:val="00E360CF"/>
    <w:rsid w:val="00E37F98"/>
    <w:rsid w:val="00E41FD8"/>
    <w:rsid w:val="00E42504"/>
    <w:rsid w:val="00E44E41"/>
    <w:rsid w:val="00E50C96"/>
    <w:rsid w:val="00E5153C"/>
    <w:rsid w:val="00E6184A"/>
    <w:rsid w:val="00E652A1"/>
    <w:rsid w:val="00E66246"/>
    <w:rsid w:val="00E70AAF"/>
    <w:rsid w:val="00E72FC7"/>
    <w:rsid w:val="00E737C6"/>
    <w:rsid w:val="00E80AF4"/>
    <w:rsid w:val="00E80CE8"/>
    <w:rsid w:val="00E82C90"/>
    <w:rsid w:val="00E833CF"/>
    <w:rsid w:val="00E843BB"/>
    <w:rsid w:val="00E90340"/>
    <w:rsid w:val="00E9692B"/>
    <w:rsid w:val="00EA1D1C"/>
    <w:rsid w:val="00EA3A33"/>
    <w:rsid w:val="00EA625D"/>
    <w:rsid w:val="00EB3075"/>
    <w:rsid w:val="00EB4394"/>
    <w:rsid w:val="00EB5756"/>
    <w:rsid w:val="00EB6BDE"/>
    <w:rsid w:val="00EC1885"/>
    <w:rsid w:val="00EC4A30"/>
    <w:rsid w:val="00EC6FAB"/>
    <w:rsid w:val="00ED2A94"/>
    <w:rsid w:val="00ED475F"/>
    <w:rsid w:val="00ED53A0"/>
    <w:rsid w:val="00ED621A"/>
    <w:rsid w:val="00ED7287"/>
    <w:rsid w:val="00EE0DAC"/>
    <w:rsid w:val="00EE30D9"/>
    <w:rsid w:val="00EE71ED"/>
    <w:rsid w:val="00EE7338"/>
    <w:rsid w:val="00EF12C6"/>
    <w:rsid w:val="00EF3083"/>
    <w:rsid w:val="00EF3C50"/>
    <w:rsid w:val="00F0042A"/>
    <w:rsid w:val="00F02B38"/>
    <w:rsid w:val="00F0475E"/>
    <w:rsid w:val="00F06C4B"/>
    <w:rsid w:val="00F07D05"/>
    <w:rsid w:val="00F118CF"/>
    <w:rsid w:val="00F158C0"/>
    <w:rsid w:val="00F254DD"/>
    <w:rsid w:val="00F25C61"/>
    <w:rsid w:val="00F267EE"/>
    <w:rsid w:val="00F26DB5"/>
    <w:rsid w:val="00F275CD"/>
    <w:rsid w:val="00F33243"/>
    <w:rsid w:val="00F363C6"/>
    <w:rsid w:val="00F44CA8"/>
    <w:rsid w:val="00F455C3"/>
    <w:rsid w:val="00F469B2"/>
    <w:rsid w:val="00F51AB7"/>
    <w:rsid w:val="00F51BCD"/>
    <w:rsid w:val="00F55F92"/>
    <w:rsid w:val="00F57492"/>
    <w:rsid w:val="00F57AF4"/>
    <w:rsid w:val="00F61096"/>
    <w:rsid w:val="00F62AA3"/>
    <w:rsid w:val="00F64B2C"/>
    <w:rsid w:val="00F65989"/>
    <w:rsid w:val="00F66920"/>
    <w:rsid w:val="00F66FDE"/>
    <w:rsid w:val="00F77C71"/>
    <w:rsid w:val="00F85E31"/>
    <w:rsid w:val="00F96B42"/>
    <w:rsid w:val="00F97ED9"/>
    <w:rsid w:val="00FA1221"/>
    <w:rsid w:val="00FA1413"/>
    <w:rsid w:val="00FA316D"/>
    <w:rsid w:val="00FA59C2"/>
    <w:rsid w:val="00FA6F68"/>
    <w:rsid w:val="00FB382D"/>
    <w:rsid w:val="00FC2E2F"/>
    <w:rsid w:val="00FC3B77"/>
    <w:rsid w:val="00FC42FE"/>
    <w:rsid w:val="00FC76AF"/>
    <w:rsid w:val="00FD1BB3"/>
    <w:rsid w:val="00FD2164"/>
    <w:rsid w:val="00FD272D"/>
    <w:rsid w:val="00FD3AA8"/>
    <w:rsid w:val="00FD5AFE"/>
    <w:rsid w:val="00FE138C"/>
    <w:rsid w:val="00FF0E79"/>
    <w:rsid w:val="00FF2488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F8592"/>
  <w15:chartTrackingRefBased/>
  <w15:docId w15:val="{3412F927-8A0C-4F13-BEDA-472715A5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3FD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3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3FD3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EB575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3D705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D70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D38E-9120-47C4-B4B3-C409C788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603</Words>
  <Characters>3443</Characters>
  <Application>Microsoft Office Word</Application>
  <DocSecurity>0</DocSecurity>
  <Lines>28</Lines>
  <Paragraphs>8</Paragraphs>
  <ScaleCrop>false</ScaleCrop>
  <Company>china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116</cp:revision>
  <cp:lastPrinted>2018-10-20T01:59:00Z</cp:lastPrinted>
  <dcterms:created xsi:type="dcterms:W3CDTF">2018-10-18T03:32:00Z</dcterms:created>
  <dcterms:modified xsi:type="dcterms:W3CDTF">2018-10-20T02:00:00Z</dcterms:modified>
</cp:coreProperties>
</file>