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b/>
          <w:bCs/>
          <w:sz w:val="36"/>
        </w:rPr>
      </w:pPr>
      <w:r>
        <w:rPr>
          <w:rFonts w:hint="eastAsia" w:ascii="仿宋_GB2312" w:hAnsi="仿宋" w:eastAsia="仿宋_GB2312"/>
          <w:snapToGrid w:val="0"/>
          <w:spacing w:val="-26"/>
          <w:kern w:val="0"/>
          <w:sz w:val="28"/>
          <w:szCs w:val="28"/>
        </w:rPr>
        <w:t>附件</w:t>
      </w:r>
      <w:r>
        <w:rPr>
          <w:rFonts w:hint="eastAsia" w:ascii="仿宋_GB2312" w:hAnsi="仿宋" w:eastAsia="仿宋_GB2312"/>
          <w:snapToGrid w:val="0"/>
          <w:spacing w:val="-26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napToGrid w:val="0"/>
          <w:spacing w:val="-26"/>
          <w:kern w:val="0"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承诺人承诺上述信息全面、真实、准确，知晓如有弄虚作假情形，将被取消办理录用、聘任、聘用、市外调入手续或被辞退、解除聘用并按有关规定</w:t>
      </w:r>
      <w:r>
        <w:rPr>
          <w:rFonts w:hint="eastAsia"/>
          <w:sz w:val="32"/>
          <w:lang w:eastAsia="zh-CN"/>
        </w:rPr>
        <w:t>接受</w:t>
      </w:r>
      <w:r>
        <w:rPr>
          <w:rFonts w:hint="eastAsia"/>
          <w:sz w:val="32"/>
        </w:rPr>
        <w:t>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b/>
          <w:sz w:val="28"/>
        </w:rPr>
      </w:pPr>
      <w:bookmarkStart w:id="0" w:name="_GoBack"/>
      <w:bookmarkEnd w:id="0"/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0EB14248"/>
    <w:rsid w:val="50A65D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ScaleCrop>false</ScaleCrop>
  <LinksUpToDate>false</LinksUpToDate>
  <CharactersWithSpaces>449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Administrator</cp:lastModifiedBy>
  <cp:lastPrinted>2018-11-15T06:11:00Z</cp:lastPrinted>
  <dcterms:modified xsi:type="dcterms:W3CDTF">2018-11-16T06:16:10Z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