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A4" w:rsidRPr="008D43AB" w:rsidRDefault="00627AA4" w:rsidP="00627AA4">
      <w:pPr>
        <w:spacing w:line="480" w:lineRule="exact"/>
        <w:rPr>
          <w:rFonts w:ascii="华文仿宋" w:eastAsia="华文仿宋" w:hAnsi="华文仿宋" w:cs="仿宋"/>
          <w:color w:val="000000"/>
          <w:sz w:val="30"/>
          <w:szCs w:val="30"/>
        </w:rPr>
      </w:pPr>
      <w:r w:rsidRPr="008D43AB">
        <w:rPr>
          <w:rFonts w:ascii="华文仿宋" w:eastAsia="华文仿宋" w:hAnsi="华文仿宋" w:cs="仿宋" w:hint="eastAsia"/>
          <w:color w:val="000000"/>
          <w:sz w:val="30"/>
          <w:szCs w:val="30"/>
        </w:rPr>
        <w:t>附件</w:t>
      </w:r>
      <w:r w:rsidRPr="008D43AB">
        <w:rPr>
          <w:rFonts w:ascii="华文仿宋" w:eastAsia="华文仿宋" w:hAnsi="华文仿宋" w:cs="仿宋"/>
          <w:color w:val="000000"/>
          <w:sz w:val="30"/>
          <w:szCs w:val="30"/>
        </w:rPr>
        <w:t>2</w:t>
      </w:r>
      <w:r w:rsidRPr="008D43AB">
        <w:rPr>
          <w:rFonts w:ascii="华文仿宋" w:eastAsia="华文仿宋" w:hAnsi="华文仿宋" w:cs="仿宋" w:hint="eastAsia"/>
          <w:color w:val="000000"/>
          <w:sz w:val="30"/>
          <w:szCs w:val="30"/>
        </w:rPr>
        <w:t>：</w:t>
      </w:r>
    </w:p>
    <w:p w:rsidR="00627AA4" w:rsidRPr="008D43AB" w:rsidRDefault="00627AA4" w:rsidP="00627AA4">
      <w:pPr>
        <w:spacing w:line="480" w:lineRule="exact"/>
        <w:jc w:val="center"/>
        <w:rPr>
          <w:rFonts w:ascii="黑体" w:eastAsia="黑体" w:hAnsi="华文仿宋" w:cs="仿宋"/>
          <w:color w:val="000000"/>
          <w:sz w:val="36"/>
          <w:szCs w:val="36"/>
        </w:rPr>
      </w:pPr>
      <w:r w:rsidRPr="008D43AB">
        <w:rPr>
          <w:rFonts w:ascii="黑体" w:eastAsia="黑体" w:hAnsi="华文仿宋" w:cs="仿宋" w:hint="eastAsia"/>
          <w:color w:val="000000"/>
          <w:sz w:val="36"/>
          <w:szCs w:val="36"/>
        </w:rPr>
        <w:t>公共科目类别代码</w:t>
      </w:r>
    </w:p>
    <w:p w:rsidR="00627AA4" w:rsidRPr="008D43AB" w:rsidRDefault="00627AA4" w:rsidP="00627AA4">
      <w:pPr>
        <w:spacing w:line="480" w:lineRule="exact"/>
        <w:jc w:val="center"/>
        <w:rPr>
          <w:rFonts w:ascii="华文仿宋" w:eastAsia="华文仿宋" w:hAnsi="华文仿宋" w:cs="仿宋"/>
          <w:color w:val="000000"/>
          <w:sz w:val="30"/>
          <w:szCs w:val="30"/>
        </w:rPr>
      </w:pPr>
    </w:p>
    <w:tbl>
      <w:tblPr>
        <w:tblW w:w="9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2"/>
        <w:gridCol w:w="2585"/>
        <w:gridCol w:w="1117"/>
        <w:gridCol w:w="1460"/>
        <w:gridCol w:w="1517"/>
      </w:tblGrid>
      <w:tr w:rsidR="00627AA4" w:rsidRPr="008D43AB" w:rsidTr="00D20441">
        <w:trPr>
          <w:jc w:val="center"/>
        </w:trPr>
        <w:tc>
          <w:tcPr>
            <w:tcW w:w="3202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一级分类</w:t>
            </w: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二级分类</w:t>
            </w: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考试类别代码</w:t>
            </w:r>
          </w:p>
        </w:tc>
        <w:tc>
          <w:tcPr>
            <w:tcW w:w="1460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职业能力倾向测验</w:t>
            </w:r>
          </w:p>
        </w:tc>
        <w:tc>
          <w:tcPr>
            <w:tcW w:w="15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综合应用能力</w:t>
            </w:r>
          </w:p>
        </w:tc>
      </w:tr>
      <w:tr w:rsidR="00627AA4" w:rsidRPr="008D43AB" w:rsidTr="00D20441">
        <w:trPr>
          <w:trHeight w:val="996"/>
          <w:jc w:val="center"/>
        </w:trPr>
        <w:tc>
          <w:tcPr>
            <w:tcW w:w="3202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综合管理类（</w:t>
            </w: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A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类）</w:t>
            </w: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60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A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</w:t>
            </w:r>
          </w:p>
        </w:tc>
        <w:tc>
          <w:tcPr>
            <w:tcW w:w="15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A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</w:t>
            </w:r>
          </w:p>
        </w:tc>
      </w:tr>
      <w:tr w:rsidR="00627AA4" w:rsidRPr="008D43AB" w:rsidTr="00D20441">
        <w:trPr>
          <w:jc w:val="center"/>
        </w:trPr>
        <w:tc>
          <w:tcPr>
            <w:tcW w:w="3202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社会科学专技类（</w:t>
            </w: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B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类）</w:t>
            </w: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460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B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</w:t>
            </w:r>
          </w:p>
        </w:tc>
        <w:tc>
          <w:tcPr>
            <w:tcW w:w="15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B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</w:t>
            </w:r>
          </w:p>
        </w:tc>
      </w:tr>
      <w:tr w:rsidR="00627AA4" w:rsidRPr="008D43AB" w:rsidTr="00D20441">
        <w:trPr>
          <w:jc w:val="center"/>
        </w:trPr>
        <w:tc>
          <w:tcPr>
            <w:tcW w:w="3202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自然科学专技类（</w:t>
            </w: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C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类）</w:t>
            </w: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460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C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</w:t>
            </w:r>
          </w:p>
        </w:tc>
        <w:tc>
          <w:tcPr>
            <w:tcW w:w="15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C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</w:t>
            </w:r>
          </w:p>
        </w:tc>
      </w:tr>
      <w:tr w:rsidR="00627AA4" w:rsidRPr="008D43AB" w:rsidTr="00D20441">
        <w:trPr>
          <w:trHeight w:val="1012"/>
          <w:jc w:val="center"/>
        </w:trPr>
        <w:tc>
          <w:tcPr>
            <w:tcW w:w="3202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中小学教师类（</w:t>
            </w: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D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类）</w:t>
            </w: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460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D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</w:t>
            </w:r>
          </w:p>
        </w:tc>
        <w:tc>
          <w:tcPr>
            <w:tcW w:w="15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D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</w:t>
            </w:r>
          </w:p>
        </w:tc>
      </w:tr>
      <w:tr w:rsidR="00627AA4" w:rsidRPr="008D43AB" w:rsidTr="00D20441">
        <w:trPr>
          <w:jc w:val="center"/>
        </w:trPr>
        <w:tc>
          <w:tcPr>
            <w:tcW w:w="3202" w:type="dxa"/>
            <w:vMerge w:val="restart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医疗卫生类（</w:t>
            </w: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E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类）</w:t>
            </w: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中医临床岗位</w:t>
            </w: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460" w:type="dxa"/>
            <w:vMerge w:val="restart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E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</w:t>
            </w:r>
          </w:p>
        </w:tc>
        <w:tc>
          <w:tcPr>
            <w:tcW w:w="1517" w:type="dxa"/>
            <w:vMerge w:val="restart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E</w:t>
            </w: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类（合订本，由考生按报考职位作答相应部分）</w:t>
            </w:r>
          </w:p>
        </w:tc>
      </w:tr>
      <w:tr w:rsidR="00627AA4" w:rsidRPr="008D43AB" w:rsidTr="00D20441">
        <w:trPr>
          <w:jc w:val="center"/>
        </w:trPr>
        <w:tc>
          <w:tcPr>
            <w:tcW w:w="3202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西医临床岗位</w:t>
            </w: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460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</w:tr>
      <w:tr w:rsidR="00627AA4" w:rsidRPr="008D43AB" w:rsidTr="00D20441">
        <w:trPr>
          <w:jc w:val="center"/>
        </w:trPr>
        <w:tc>
          <w:tcPr>
            <w:tcW w:w="3202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药剂岗位</w:t>
            </w: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460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</w:tr>
      <w:tr w:rsidR="00627AA4" w:rsidRPr="008D43AB" w:rsidTr="00D20441">
        <w:trPr>
          <w:jc w:val="center"/>
        </w:trPr>
        <w:tc>
          <w:tcPr>
            <w:tcW w:w="3202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护理岗位</w:t>
            </w: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460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</w:tr>
      <w:tr w:rsidR="00627AA4" w:rsidRPr="008D43AB" w:rsidTr="00D20441">
        <w:trPr>
          <w:jc w:val="center"/>
        </w:trPr>
        <w:tc>
          <w:tcPr>
            <w:tcW w:w="3202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医学技术岗位</w:t>
            </w: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60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</w:tr>
      <w:tr w:rsidR="00627AA4" w:rsidRPr="008D43AB" w:rsidTr="00D20441">
        <w:trPr>
          <w:jc w:val="center"/>
        </w:trPr>
        <w:tc>
          <w:tcPr>
            <w:tcW w:w="3202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2585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 w:hint="eastAsia"/>
                <w:color w:val="000000"/>
                <w:sz w:val="30"/>
                <w:szCs w:val="30"/>
              </w:rPr>
              <w:t>公共卫生管理岗位</w:t>
            </w:r>
          </w:p>
        </w:tc>
        <w:tc>
          <w:tcPr>
            <w:tcW w:w="1117" w:type="dxa"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  <w:r w:rsidRPr="008D43AB"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460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/>
            <w:vAlign w:val="center"/>
          </w:tcPr>
          <w:p w:rsidR="00627AA4" w:rsidRPr="008D43AB" w:rsidRDefault="00627AA4" w:rsidP="00D20441">
            <w:pPr>
              <w:spacing w:line="480" w:lineRule="exact"/>
              <w:jc w:val="center"/>
              <w:rPr>
                <w:rFonts w:ascii="仿宋_GB2312" w:eastAsia="仿宋_GB2312" w:hAnsi="华文仿宋" w:cs="仿宋"/>
                <w:color w:val="000000"/>
                <w:sz w:val="30"/>
                <w:szCs w:val="30"/>
              </w:rPr>
            </w:pPr>
          </w:p>
        </w:tc>
      </w:tr>
    </w:tbl>
    <w:p w:rsidR="00627AA4" w:rsidRPr="008D43AB" w:rsidRDefault="00627AA4" w:rsidP="00627AA4">
      <w:pPr>
        <w:spacing w:line="48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</w:p>
    <w:p w:rsidR="00627AA4" w:rsidRPr="008D43AB" w:rsidRDefault="00627AA4" w:rsidP="00627AA4">
      <w:pPr>
        <w:spacing w:line="480" w:lineRule="exact"/>
        <w:rPr>
          <w:rFonts w:ascii="华文仿宋" w:eastAsia="华文仿宋" w:hAnsi="华文仿宋" w:cs="仿宋"/>
          <w:color w:val="000000"/>
          <w:sz w:val="30"/>
          <w:szCs w:val="30"/>
        </w:rPr>
      </w:pPr>
    </w:p>
    <w:p w:rsidR="00627AA4" w:rsidRPr="008D43AB" w:rsidRDefault="00627AA4" w:rsidP="00627AA4">
      <w:pPr>
        <w:spacing w:line="480" w:lineRule="exact"/>
        <w:rPr>
          <w:rFonts w:ascii="华文仿宋" w:eastAsia="华文仿宋" w:hAnsi="华文仿宋" w:cs="仿宋"/>
          <w:color w:val="000000"/>
          <w:sz w:val="30"/>
          <w:szCs w:val="30"/>
        </w:rPr>
      </w:pPr>
    </w:p>
    <w:p w:rsidR="00627AA4" w:rsidRPr="008D43AB" w:rsidRDefault="00627AA4" w:rsidP="00627AA4">
      <w:pPr>
        <w:spacing w:line="480" w:lineRule="exact"/>
        <w:rPr>
          <w:rFonts w:ascii="华文仿宋" w:eastAsia="华文仿宋" w:hAnsi="华文仿宋" w:cs="仿宋"/>
          <w:color w:val="000000"/>
          <w:sz w:val="30"/>
          <w:szCs w:val="30"/>
        </w:rPr>
      </w:pPr>
    </w:p>
    <w:p w:rsidR="00627AA4" w:rsidRPr="008D43AB" w:rsidRDefault="00627AA4" w:rsidP="00627AA4">
      <w:pPr>
        <w:spacing w:line="480" w:lineRule="exact"/>
        <w:rPr>
          <w:rFonts w:ascii="华文仿宋" w:eastAsia="华文仿宋" w:hAnsi="华文仿宋" w:cs="仿宋"/>
          <w:color w:val="000000"/>
          <w:sz w:val="30"/>
          <w:szCs w:val="30"/>
        </w:rPr>
      </w:pPr>
    </w:p>
    <w:p w:rsidR="00627AA4" w:rsidRPr="008D43AB" w:rsidRDefault="00627AA4" w:rsidP="00627AA4">
      <w:pPr>
        <w:spacing w:line="480" w:lineRule="exact"/>
        <w:rPr>
          <w:rFonts w:ascii="华文仿宋" w:eastAsia="华文仿宋" w:hAnsi="华文仿宋" w:cs="仿宋"/>
          <w:color w:val="000000"/>
          <w:sz w:val="30"/>
          <w:szCs w:val="30"/>
        </w:rPr>
      </w:pPr>
    </w:p>
    <w:p w:rsidR="00FA238B" w:rsidRDefault="00627AA4">
      <w:bookmarkStart w:id="0" w:name="_GoBack"/>
      <w:bookmarkEnd w:id="0"/>
    </w:p>
    <w:sectPr w:rsidR="00FA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A4"/>
    <w:rsid w:val="00287B8E"/>
    <w:rsid w:val="003E0927"/>
    <w:rsid w:val="0062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2018-04-20T08:51:00Z</dcterms:created>
  <dcterms:modified xsi:type="dcterms:W3CDTF">2018-04-20T08:51:00Z</dcterms:modified>
</cp:coreProperties>
</file>