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  <w:szCs w:val="44"/>
        </w:rPr>
      </w:pPr>
      <w:r>
        <w:rPr>
          <w:rFonts w:hint="eastAsia"/>
          <w:b/>
          <w:sz w:val="40"/>
          <w:szCs w:val="44"/>
        </w:rPr>
        <w:t>国家无线电监测中心</w:t>
      </w:r>
    </w:p>
    <w:p>
      <w:pPr>
        <w:jc w:val="center"/>
        <w:rPr>
          <w:b/>
          <w:sz w:val="40"/>
          <w:szCs w:val="44"/>
        </w:rPr>
      </w:pPr>
      <w:r>
        <w:rPr>
          <w:rFonts w:hint="eastAsia"/>
          <w:b/>
          <w:sz w:val="40"/>
          <w:szCs w:val="44"/>
        </w:rPr>
        <w:t>2019年校园招聘岗位信息表</w:t>
      </w:r>
    </w:p>
    <w:tbl>
      <w:tblPr>
        <w:tblStyle w:val="5"/>
        <w:tblW w:w="159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162"/>
        <w:gridCol w:w="2126"/>
        <w:gridCol w:w="1276"/>
        <w:gridCol w:w="1418"/>
        <w:gridCol w:w="1842"/>
        <w:gridCol w:w="4536"/>
        <w:gridCol w:w="1134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tblHeader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用人部门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岗位名称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工作地点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专业范围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岗位要求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招聘人数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国家无线电监测中心上海监测站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无线电监测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上海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本科及以上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通信电子类   计算机类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掌握计算机软件编程技术，具备较深厚的信息理论水平、系统开发和实践操作能力, 熟悉无线电通信和电波传播理论基础,具备较强的动手能力力。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国家无线电监测中心福建监测站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综合管理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厦门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本科及以上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中文、政治、会计、管理、新闻类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具有较强的语言</w:t>
            </w:r>
            <w:r>
              <w:rPr>
                <w:rFonts w:hint="eastAsia" w:ascii="仿宋_GB2312" w:eastAsia="仿宋_GB2312"/>
                <w:lang w:val="en-US" w:eastAsia="zh-CN"/>
              </w:rPr>
              <w:t>表达能力</w:t>
            </w:r>
            <w:bookmarkStart w:id="0" w:name="_GoBack"/>
            <w:bookmarkEnd w:id="0"/>
            <w:r>
              <w:rPr>
                <w:rFonts w:hint="eastAsia" w:ascii="仿宋_GB2312" w:eastAsia="仿宋_GB2312"/>
              </w:rPr>
              <w:t>和文字功底，能适应不同岗位，服从组织安排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exac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国家无线电监测中心深圳监测站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无线电监测数据分析及智能处理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深圳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本科及以上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计算机科学与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技术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1、了解并掌握人工智能、大数据和云存储相关知识；</w:t>
            </w:r>
          </w:p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2、掌握计算机软件编程，熟悉Oracle数据库、SOA等技术优先；</w:t>
            </w:r>
          </w:p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3、具备英语4级以上水平。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4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/>
                <w:b/>
              </w:rPr>
              <w:t>总计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</w:tbl>
    <w:p>
      <w:pPr>
        <w:spacing w:line="20" w:lineRule="exact"/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52BF"/>
    <w:rsid w:val="000161C6"/>
    <w:rsid w:val="000E7F13"/>
    <w:rsid w:val="0015337E"/>
    <w:rsid w:val="001E5AAB"/>
    <w:rsid w:val="001E7A63"/>
    <w:rsid w:val="00285443"/>
    <w:rsid w:val="002C0632"/>
    <w:rsid w:val="00335F13"/>
    <w:rsid w:val="003B02C7"/>
    <w:rsid w:val="005407FC"/>
    <w:rsid w:val="00550357"/>
    <w:rsid w:val="0057267C"/>
    <w:rsid w:val="005B2247"/>
    <w:rsid w:val="005E3BDC"/>
    <w:rsid w:val="00631C73"/>
    <w:rsid w:val="00671EBF"/>
    <w:rsid w:val="0068328C"/>
    <w:rsid w:val="006A6F3F"/>
    <w:rsid w:val="006E30E4"/>
    <w:rsid w:val="00706704"/>
    <w:rsid w:val="00785E22"/>
    <w:rsid w:val="007979F8"/>
    <w:rsid w:val="009E1D5E"/>
    <w:rsid w:val="00A25BC4"/>
    <w:rsid w:val="00A51837"/>
    <w:rsid w:val="00B10C5B"/>
    <w:rsid w:val="00B536FB"/>
    <w:rsid w:val="00BA53DA"/>
    <w:rsid w:val="00D24C7D"/>
    <w:rsid w:val="00D97699"/>
    <w:rsid w:val="00E752BF"/>
    <w:rsid w:val="00F1244A"/>
    <w:rsid w:val="066A6367"/>
    <w:rsid w:val="2CB604A3"/>
    <w:rsid w:val="5E3A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338</Characters>
  <Lines>2</Lines>
  <Paragraphs>1</Paragraphs>
  <TotalTime>1</TotalTime>
  <ScaleCrop>false</ScaleCrop>
  <LinksUpToDate>false</LinksUpToDate>
  <CharactersWithSpaces>396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2019-01-31T03:28:00Z</dcterms:created>
  <dc:creator>xiangj</dc:creator>
  <cp:lastModifiedBy>VICTORY</cp:lastModifiedBy>
  <dcterms:modified xsi:type="dcterms:W3CDTF">2019-02-20T07:44:59Z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