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16" w:rsidRDefault="00433A16" w:rsidP="00433A1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CA4236" w:rsidRDefault="00635993" w:rsidP="00CA423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战略</w:t>
      </w:r>
      <w:r w:rsidR="00CA4236" w:rsidRPr="008637BA">
        <w:rPr>
          <w:rFonts w:ascii="仿宋_GB2312" w:eastAsia="仿宋_GB2312" w:hint="eastAsia"/>
          <w:b/>
          <w:sz w:val="28"/>
          <w:szCs w:val="28"/>
        </w:rPr>
        <w:t>总监</w:t>
      </w:r>
      <w:r>
        <w:rPr>
          <w:rFonts w:ascii="仿宋_GB2312" w:eastAsia="仿宋_GB2312" w:hint="eastAsia"/>
          <w:b/>
          <w:sz w:val="28"/>
          <w:szCs w:val="28"/>
        </w:rPr>
        <w:t>岗位职责</w:t>
      </w:r>
    </w:p>
    <w:p w:rsidR="00F367EF" w:rsidRPr="008637BA" w:rsidRDefault="00F367EF" w:rsidP="00CA4236">
      <w:pPr>
        <w:jc w:val="center"/>
        <w:rPr>
          <w:rFonts w:ascii="仿宋_GB2312" w:eastAsia="仿宋_GB2312"/>
          <w:b/>
          <w:sz w:val="28"/>
          <w:szCs w:val="28"/>
        </w:rPr>
      </w:pPr>
    </w:p>
    <w:p w:rsidR="00635993" w:rsidRPr="008637BA" w:rsidRDefault="00373507" w:rsidP="00635993">
      <w:pPr>
        <w:rPr>
          <w:rFonts w:ascii="仿宋_GB2312" w:eastAsia="仿宋_GB2312"/>
          <w:sz w:val="28"/>
          <w:szCs w:val="28"/>
        </w:rPr>
      </w:pPr>
      <w:r w:rsidRPr="008637BA">
        <w:rPr>
          <w:rFonts w:ascii="仿宋_GB2312" w:eastAsia="仿宋_GB2312" w:hint="eastAsia"/>
          <w:b/>
          <w:sz w:val="28"/>
          <w:szCs w:val="28"/>
        </w:rPr>
        <w:t>岗位职责</w:t>
      </w:r>
      <w:r w:rsidR="0061692E">
        <w:rPr>
          <w:rFonts w:ascii="仿宋_GB2312" w:eastAsia="仿宋_GB2312" w:hint="eastAsia"/>
          <w:b/>
          <w:sz w:val="28"/>
          <w:szCs w:val="28"/>
        </w:rPr>
        <w:t>:</w:t>
      </w:r>
    </w:p>
    <w:p w:rsidR="0061692E" w:rsidRPr="0061692E" w:rsidRDefault="0061692E" w:rsidP="0061692E">
      <w:pPr>
        <w:rPr>
          <w:rFonts w:ascii="仿宋_GB2312" w:eastAsia="仿宋_GB2312"/>
          <w:sz w:val="28"/>
          <w:szCs w:val="28"/>
        </w:rPr>
      </w:pPr>
      <w:r w:rsidRPr="0061692E">
        <w:rPr>
          <w:rFonts w:ascii="仿宋_GB2312" w:eastAsia="仿宋_GB2312" w:hint="eastAsia"/>
          <w:sz w:val="28"/>
          <w:szCs w:val="28"/>
        </w:rPr>
        <w:t>1.负责集团总体战略的统筹研究和规划部署，指导公司战略及业务战略制定和落地实施，并组织协调集团资源，调整长期战略方向和短期业务发展重点。</w:t>
      </w:r>
    </w:p>
    <w:p w:rsidR="0061692E" w:rsidRPr="0061692E" w:rsidRDefault="0061692E" w:rsidP="0061692E">
      <w:pPr>
        <w:rPr>
          <w:rFonts w:ascii="仿宋_GB2312" w:eastAsia="仿宋_GB2312"/>
          <w:sz w:val="28"/>
          <w:szCs w:val="28"/>
        </w:rPr>
      </w:pPr>
      <w:r w:rsidRPr="0061692E">
        <w:rPr>
          <w:rFonts w:ascii="仿宋_GB2312" w:eastAsia="仿宋_GB2312" w:hint="eastAsia"/>
          <w:sz w:val="28"/>
          <w:szCs w:val="28"/>
        </w:rPr>
        <w:t>2.负责提供集团战略转型、结构调整、战略投资</w:t>
      </w:r>
      <w:r w:rsidR="007F44CD">
        <w:rPr>
          <w:rFonts w:ascii="仿宋_GB2312" w:eastAsia="仿宋_GB2312" w:hint="eastAsia"/>
          <w:sz w:val="28"/>
          <w:szCs w:val="28"/>
        </w:rPr>
        <w:t>与并购</w:t>
      </w:r>
      <w:r w:rsidRPr="0061692E">
        <w:rPr>
          <w:rFonts w:ascii="仿宋_GB2312" w:eastAsia="仿宋_GB2312" w:hint="eastAsia"/>
          <w:sz w:val="28"/>
          <w:szCs w:val="28"/>
        </w:rPr>
        <w:t>、业务整合、公司治理、对外战略合作等方面决策依据和解决方案支持。</w:t>
      </w:r>
      <w:bookmarkStart w:id="0" w:name="_GoBack"/>
      <w:bookmarkEnd w:id="0"/>
    </w:p>
    <w:p w:rsidR="0061692E" w:rsidRPr="0061692E" w:rsidRDefault="0061692E" w:rsidP="0061692E">
      <w:pPr>
        <w:rPr>
          <w:rFonts w:ascii="仿宋_GB2312" w:eastAsia="仿宋_GB2312"/>
          <w:sz w:val="28"/>
          <w:szCs w:val="28"/>
        </w:rPr>
      </w:pPr>
      <w:r w:rsidRPr="0061692E">
        <w:rPr>
          <w:rFonts w:ascii="仿宋_GB2312" w:eastAsia="仿宋_GB2312" w:hint="eastAsia"/>
          <w:sz w:val="28"/>
          <w:szCs w:val="28"/>
        </w:rPr>
        <w:t>3.负责集团战略研究体系的搭建，根据集团业务发展情况，组织开展战略性研究课题并对内输出。</w:t>
      </w:r>
    </w:p>
    <w:p w:rsidR="0061692E" w:rsidRPr="0061692E" w:rsidRDefault="0061692E" w:rsidP="0061692E">
      <w:pPr>
        <w:rPr>
          <w:rFonts w:ascii="仿宋_GB2312" w:eastAsia="仿宋_GB2312"/>
          <w:sz w:val="28"/>
          <w:szCs w:val="28"/>
        </w:rPr>
      </w:pPr>
      <w:r w:rsidRPr="0061692E">
        <w:rPr>
          <w:rFonts w:ascii="仿宋_GB2312" w:eastAsia="仿宋_GB2312"/>
          <w:sz w:val="28"/>
          <w:szCs w:val="28"/>
        </w:rPr>
        <w:t>4.</w:t>
      </w:r>
      <w:r w:rsidRPr="0061692E">
        <w:rPr>
          <w:rFonts w:ascii="仿宋_GB2312" w:eastAsia="仿宋_GB2312" w:hint="eastAsia"/>
          <w:sz w:val="28"/>
          <w:szCs w:val="28"/>
        </w:rPr>
        <w:t>负责集团内重大战略咨询项目的统筹管理。</w:t>
      </w:r>
    </w:p>
    <w:p w:rsidR="00923AC3" w:rsidRPr="008637BA" w:rsidRDefault="0061692E" w:rsidP="0061692E">
      <w:pPr>
        <w:rPr>
          <w:rFonts w:ascii="仿宋_GB2312" w:eastAsia="仿宋_GB2312"/>
          <w:sz w:val="28"/>
          <w:szCs w:val="28"/>
        </w:rPr>
      </w:pPr>
      <w:r w:rsidRPr="0061692E">
        <w:rPr>
          <w:rFonts w:ascii="仿宋_GB2312" w:eastAsia="仿宋_GB2312"/>
          <w:sz w:val="28"/>
          <w:szCs w:val="28"/>
        </w:rPr>
        <w:t>5.</w:t>
      </w:r>
      <w:r w:rsidRPr="0061692E">
        <w:rPr>
          <w:rFonts w:ascii="仿宋_GB2312" w:eastAsia="仿宋_GB2312" w:hint="eastAsia"/>
          <w:sz w:val="28"/>
          <w:szCs w:val="28"/>
        </w:rPr>
        <w:t>负责对集团内从事战略管理工作的团队建设与管理工作，开展相关管理和培训工作。</w:t>
      </w:r>
    </w:p>
    <w:sectPr w:rsidR="00923AC3" w:rsidRPr="0086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B2" w:rsidRDefault="001773B2" w:rsidP="00373507">
      <w:r>
        <w:separator/>
      </w:r>
    </w:p>
  </w:endnote>
  <w:endnote w:type="continuationSeparator" w:id="0">
    <w:p w:rsidR="001773B2" w:rsidRDefault="001773B2" w:rsidP="0037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B2" w:rsidRDefault="001773B2" w:rsidP="00373507">
      <w:r>
        <w:separator/>
      </w:r>
    </w:p>
  </w:footnote>
  <w:footnote w:type="continuationSeparator" w:id="0">
    <w:p w:rsidR="001773B2" w:rsidRDefault="001773B2" w:rsidP="0037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263DF"/>
    <w:multiLevelType w:val="hybridMultilevel"/>
    <w:tmpl w:val="53A8DE20"/>
    <w:lvl w:ilvl="0" w:tplc="5ED0AD9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4D44E4"/>
    <w:multiLevelType w:val="hybridMultilevel"/>
    <w:tmpl w:val="99E8D52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17"/>
    <w:rsid w:val="00010897"/>
    <w:rsid w:val="00023B9B"/>
    <w:rsid w:val="00025192"/>
    <w:rsid w:val="00026905"/>
    <w:rsid w:val="000302A9"/>
    <w:rsid w:val="0004414B"/>
    <w:rsid w:val="000807BA"/>
    <w:rsid w:val="0009423D"/>
    <w:rsid w:val="00095F47"/>
    <w:rsid w:val="000B1109"/>
    <w:rsid w:val="000B1F1E"/>
    <w:rsid w:val="000B635B"/>
    <w:rsid w:val="000E2FFD"/>
    <w:rsid w:val="000F5DE5"/>
    <w:rsid w:val="00105EFB"/>
    <w:rsid w:val="001578B1"/>
    <w:rsid w:val="00167636"/>
    <w:rsid w:val="00175E90"/>
    <w:rsid w:val="001773B2"/>
    <w:rsid w:val="001A4695"/>
    <w:rsid w:val="001E77E3"/>
    <w:rsid w:val="002475B4"/>
    <w:rsid w:val="0025798A"/>
    <w:rsid w:val="002649C0"/>
    <w:rsid w:val="00297BC0"/>
    <w:rsid w:val="002F6566"/>
    <w:rsid w:val="003115D0"/>
    <w:rsid w:val="00321F02"/>
    <w:rsid w:val="00322262"/>
    <w:rsid w:val="0033375C"/>
    <w:rsid w:val="003512F9"/>
    <w:rsid w:val="00351CA0"/>
    <w:rsid w:val="00356FED"/>
    <w:rsid w:val="00364911"/>
    <w:rsid w:val="00367F93"/>
    <w:rsid w:val="00373507"/>
    <w:rsid w:val="00392A5A"/>
    <w:rsid w:val="003C77E1"/>
    <w:rsid w:val="003D2528"/>
    <w:rsid w:val="003F0733"/>
    <w:rsid w:val="00402BA1"/>
    <w:rsid w:val="00412FDD"/>
    <w:rsid w:val="00415454"/>
    <w:rsid w:val="00415C7A"/>
    <w:rsid w:val="00425166"/>
    <w:rsid w:val="00433A16"/>
    <w:rsid w:val="00434EAF"/>
    <w:rsid w:val="00440B32"/>
    <w:rsid w:val="00474FE2"/>
    <w:rsid w:val="0048114F"/>
    <w:rsid w:val="004974B7"/>
    <w:rsid w:val="004B6BB7"/>
    <w:rsid w:val="004D2C7D"/>
    <w:rsid w:val="004E6732"/>
    <w:rsid w:val="004F21A6"/>
    <w:rsid w:val="004F3825"/>
    <w:rsid w:val="0051630E"/>
    <w:rsid w:val="00553214"/>
    <w:rsid w:val="00563D75"/>
    <w:rsid w:val="00583D39"/>
    <w:rsid w:val="005865F6"/>
    <w:rsid w:val="005967B5"/>
    <w:rsid w:val="005A2835"/>
    <w:rsid w:val="005C1961"/>
    <w:rsid w:val="005C63BD"/>
    <w:rsid w:val="00600381"/>
    <w:rsid w:val="0061692E"/>
    <w:rsid w:val="00624EC3"/>
    <w:rsid w:val="006304F8"/>
    <w:rsid w:val="00631BF5"/>
    <w:rsid w:val="00635993"/>
    <w:rsid w:val="0064148B"/>
    <w:rsid w:val="006451E0"/>
    <w:rsid w:val="00645FDD"/>
    <w:rsid w:val="006467A7"/>
    <w:rsid w:val="00650E41"/>
    <w:rsid w:val="0066198B"/>
    <w:rsid w:val="00671C97"/>
    <w:rsid w:val="00686A1B"/>
    <w:rsid w:val="006A3860"/>
    <w:rsid w:val="006E5EC8"/>
    <w:rsid w:val="006F385F"/>
    <w:rsid w:val="00704309"/>
    <w:rsid w:val="00710A3F"/>
    <w:rsid w:val="00713376"/>
    <w:rsid w:val="00724716"/>
    <w:rsid w:val="00771413"/>
    <w:rsid w:val="00773F96"/>
    <w:rsid w:val="007849C7"/>
    <w:rsid w:val="0079172D"/>
    <w:rsid w:val="00797D6D"/>
    <w:rsid w:val="007A42BE"/>
    <w:rsid w:val="007C0A5A"/>
    <w:rsid w:val="007C64D0"/>
    <w:rsid w:val="007E480A"/>
    <w:rsid w:val="007F44CD"/>
    <w:rsid w:val="008101AB"/>
    <w:rsid w:val="0081345F"/>
    <w:rsid w:val="008350FB"/>
    <w:rsid w:val="00840386"/>
    <w:rsid w:val="0084706E"/>
    <w:rsid w:val="008553E1"/>
    <w:rsid w:val="00861D97"/>
    <w:rsid w:val="008637BA"/>
    <w:rsid w:val="00871332"/>
    <w:rsid w:val="00881FBB"/>
    <w:rsid w:val="00886DAF"/>
    <w:rsid w:val="00893EF7"/>
    <w:rsid w:val="0089460B"/>
    <w:rsid w:val="008A6F0B"/>
    <w:rsid w:val="008D3137"/>
    <w:rsid w:val="008F0F20"/>
    <w:rsid w:val="009020E6"/>
    <w:rsid w:val="00910DF9"/>
    <w:rsid w:val="00911A60"/>
    <w:rsid w:val="00912A6D"/>
    <w:rsid w:val="00923AC3"/>
    <w:rsid w:val="00951908"/>
    <w:rsid w:val="00962EF2"/>
    <w:rsid w:val="009802FA"/>
    <w:rsid w:val="009A61CC"/>
    <w:rsid w:val="009B169D"/>
    <w:rsid w:val="009B428B"/>
    <w:rsid w:val="009B74DD"/>
    <w:rsid w:val="009B7F74"/>
    <w:rsid w:val="009D2E15"/>
    <w:rsid w:val="009F2DB7"/>
    <w:rsid w:val="00A33F47"/>
    <w:rsid w:val="00A67B44"/>
    <w:rsid w:val="00A91090"/>
    <w:rsid w:val="00AA05A9"/>
    <w:rsid w:val="00AB53F8"/>
    <w:rsid w:val="00AB76C5"/>
    <w:rsid w:val="00AC227A"/>
    <w:rsid w:val="00AC33A7"/>
    <w:rsid w:val="00AC3B09"/>
    <w:rsid w:val="00AE4268"/>
    <w:rsid w:val="00B064DC"/>
    <w:rsid w:val="00B16921"/>
    <w:rsid w:val="00B26F64"/>
    <w:rsid w:val="00B41AB7"/>
    <w:rsid w:val="00B6257C"/>
    <w:rsid w:val="00B92488"/>
    <w:rsid w:val="00B94E76"/>
    <w:rsid w:val="00BA78FB"/>
    <w:rsid w:val="00BC4D87"/>
    <w:rsid w:val="00BD7004"/>
    <w:rsid w:val="00BE6134"/>
    <w:rsid w:val="00BF1FB0"/>
    <w:rsid w:val="00BF251F"/>
    <w:rsid w:val="00BF7161"/>
    <w:rsid w:val="00C66117"/>
    <w:rsid w:val="00C969FE"/>
    <w:rsid w:val="00CA4236"/>
    <w:rsid w:val="00CC0056"/>
    <w:rsid w:val="00D1264A"/>
    <w:rsid w:val="00D202A3"/>
    <w:rsid w:val="00D462FE"/>
    <w:rsid w:val="00D475BB"/>
    <w:rsid w:val="00D64B13"/>
    <w:rsid w:val="00D75B1A"/>
    <w:rsid w:val="00D76337"/>
    <w:rsid w:val="00D82551"/>
    <w:rsid w:val="00D838B5"/>
    <w:rsid w:val="00D9028C"/>
    <w:rsid w:val="00D95AE0"/>
    <w:rsid w:val="00DA5927"/>
    <w:rsid w:val="00DC6A5C"/>
    <w:rsid w:val="00DE296B"/>
    <w:rsid w:val="00DE35F2"/>
    <w:rsid w:val="00DF1523"/>
    <w:rsid w:val="00E027B9"/>
    <w:rsid w:val="00E049CE"/>
    <w:rsid w:val="00E14938"/>
    <w:rsid w:val="00E302A4"/>
    <w:rsid w:val="00E53183"/>
    <w:rsid w:val="00E672F4"/>
    <w:rsid w:val="00EC0D7D"/>
    <w:rsid w:val="00ED1906"/>
    <w:rsid w:val="00ED7ED5"/>
    <w:rsid w:val="00EE0819"/>
    <w:rsid w:val="00EE1664"/>
    <w:rsid w:val="00EF0840"/>
    <w:rsid w:val="00F367EF"/>
    <w:rsid w:val="00F44996"/>
    <w:rsid w:val="00F52C35"/>
    <w:rsid w:val="00F82D63"/>
    <w:rsid w:val="00F91068"/>
    <w:rsid w:val="00F97DA7"/>
    <w:rsid w:val="00FA7680"/>
    <w:rsid w:val="00FC4C5C"/>
    <w:rsid w:val="00FC6E55"/>
    <w:rsid w:val="00FE7066"/>
    <w:rsid w:val="00FF391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BFE52"/>
  <w15:chartTrackingRefBased/>
  <w15:docId w15:val="{57FC34F1-57FD-457A-B69B-F3433C9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507"/>
    <w:rPr>
      <w:sz w:val="18"/>
      <w:szCs w:val="18"/>
    </w:rPr>
  </w:style>
  <w:style w:type="paragraph" w:styleId="a7">
    <w:name w:val="List Paragraph"/>
    <w:basedOn w:val="a"/>
    <w:uiPriority w:val="34"/>
    <w:qFormat/>
    <w:rsid w:val="00373507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黑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朱建刚</dc:creator>
  <cp:keywords/>
  <dc:description/>
  <cp:lastModifiedBy>gyb1</cp:lastModifiedBy>
  <cp:revision>15</cp:revision>
  <dcterms:created xsi:type="dcterms:W3CDTF">2019-02-12T03:43:00Z</dcterms:created>
  <dcterms:modified xsi:type="dcterms:W3CDTF">2019-02-27T07:50:00Z</dcterms:modified>
</cp:coreProperties>
</file>