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F5" w:rsidRPr="00220C8E" w:rsidRDefault="00A653F5" w:rsidP="00A653F5">
      <w:pPr>
        <w:tabs>
          <w:tab w:val="left" w:pos="760"/>
        </w:tabs>
        <w:spacing w:line="540" w:lineRule="exact"/>
        <w:ind w:firstLineChars="362" w:firstLine="31680"/>
        <w:rPr>
          <w:rFonts w:ascii="黑体" w:eastAsia="黑体" w:hAnsi="黑体"/>
        </w:rPr>
      </w:pPr>
      <w:bookmarkStart w:id="0" w:name="_GoBack"/>
      <w:r>
        <w:rPr>
          <w:rFonts w:ascii="黑体" w:eastAsia="黑体" w:cs="黑体" w:hint="eastAsia"/>
          <w:b/>
          <w:bCs/>
        </w:rPr>
        <w:t>北航杭州创新研究院专业技术岗位</w:t>
      </w:r>
      <w:r w:rsidRPr="008F0F42">
        <w:rPr>
          <w:rFonts w:ascii="黑体" w:eastAsia="黑体" w:cs="黑体" w:hint="eastAsia"/>
          <w:b/>
          <w:bCs/>
        </w:rPr>
        <w:t>申报表</w:t>
      </w:r>
    </w:p>
    <w:bookmarkEnd w:id="0"/>
    <w:p w:rsidR="00A653F5" w:rsidRDefault="00A653F5" w:rsidP="009D2F90">
      <w:pPr>
        <w:spacing w:line="240" w:lineRule="auto"/>
        <w:ind w:firstLineChars="0" w:firstLine="0"/>
        <w:jc w:val="right"/>
        <w:rPr>
          <w:rFonts w:eastAsia="宋体"/>
          <w:b/>
          <w:bCs/>
          <w:sz w:val="21"/>
          <w:szCs w:val="21"/>
        </w:rPr>
      </w:pPr>
      <w:r w:rsidRPr="00E8452B">
        <w:rPr>
          <w:rFonts w:eastAsia="宋体" w:cs="宋体" w:hint="eastAsia"/>
          <w:b/>
          <w:bCs/>
          <w:sz w:val="21"/>
          <w:szCs w:val="21"/>
        </w:rPr>
        <w:t>是否接受调剂</w:t>
      </w:r>
      <w:r>
        <w:rPr>
          <w:rFonts w:eastAsia="宋体" w:cs="宋体" w:hint="eastAsia"/>
          <w:b/>
          <w:bCs/>
          <w:sz w:val="21"/>
          <w:szCs w:val="21"/>
        </w:rPr>
        <w:t>：是</w:t>
      </w:r>
      <w:r w:rsidRPr="00E8452B">
        <w:rPr>
          <w:rFonts w:eastAsia="宋体"/>
          <w:b/>
          <w:bCs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□；否□</w:t>
      </w:r>
      <w:r w:rsidRPr="00E8452B">
        <w:rPr>
          <w:rFonts w:eastAsia="宋体"/>
          <w:b/>
          <w:bCs/>
          <w:sz w:val="21"/>
          <w:szCs w:val="21"/>
        </w:rPr>
        <w:t xml:space="preserve">                                                                </w:t>
      </w:r>
    </w:p>
    <w:p w:rsidR="00A653F5" w:rsidRPr="00382CD2" w:rsidRDefault="00A653F5" w:rsidP="009D2F90">
      <w:pPr>
        <w:spacing w:line="240" w:lineRule="auto"/>
        <w:ind w:firstLineChars="0" w:firstLine="0"/>
        <w:jc w:val="right"/>
        <w:rPr>
          <w:rFonts w:eastAsia="宋体"/>
          <w:b/>
          <w:bCs/>
          <w:sz w:val="21"/>
          <w:szCs w:val="21"/>
        </w:rPr>
      </w:pPr>
      <w:r w:rsidRPr="00382CD2">
        <w:rPr>
          <w:rFonts w:eastAsia="宋体" w:cs="宋体" w:hint="eastAsia"/>
          <w:b/>
          <w:bCs/>
          <w:sz w:val="21"/>
          <w:szCs w:val="21"/>
        </w:rPr>
        <w:t>填表时间：</w:t>
      </w:r>
      <w:r w:rsidRPr="00382CD2">
        <w:rPr>
          <w:rFonts w:eastAsia="宋体"/>
          <w:b/>
          <w:bCs/>
          <w:sz w:val="21"/>
          <w:szCs w:val="21"/>
        </w:rPr>
        <w:t xml:space="preserve">   </w:t>
      </w:r>
      <w:r w:rsidRPr="00382CD2">
        <w:rPr>
          <w:rFonts w:eastAsia="宋体" w:cs="宋体" w:hint="eastAsia"/>
          <w:b/>
          <w:bCs/>
          <w:sz w:val="21"/>
          <w:szCs w:val="21"/>
        </w:rPr>
        <w:t>年</w:t>
      </w:r>
      <w:r w:rsidRPr="00382CD2">
        <w:rPr>
          <w:rFonts w:eastAsia="宋体"/>
          <w:b/>
          <w:bCs/>
          <w:sz w:val="21"/>
          <w:szCs w:val="21"/>
        </w:rPr>
        <w:t xml:space="preserve">   </w:t>
      </w:r>
      <w:r w:rsidRPr="00382CD2">
        <w:rPr>
          <w:rFonts w:eastAsia="宋体" w:cs="宋体" w:hint="eastAsia"/>
          <w:b/>
          <w:bCs/>
          <w:sz w:val="21"/>
          <w:szCs w:val="21"/>
        </w:rPr>
        <w:t>月</w:t>
      </w:r>
      <w:r w:rsidRPr="00382CD2">
        <w:rPr>
          <w:rFonts w:eastAsia="宋体"/>
          <w:b/>
          <w:bCs/>
          <w:sz w:val="21"/>
          <w:szCs w:val="21"/>
        </w:rPr>
        <w:t xml:space="preserve">   </w:t>
      </w:r>
      <w:r w:rsidRPr="00382CD2">
        <w:rPr>
          <w:rFonts w:eastAsia="宋体" w:cs="宋体" w:hint="eastAsia"/>
          <w:b/>
          <w:bCs/>
          <w:sz w:val="21"/>
          <w:szCs w:val="21"/>
        </w:rPr>
        <w:t>日</w:t>
      </w: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709"/>
        <w:gridCol w:w="162"/>
        <w:gridCol w:w="688"/>
        <w:gridCol w:w="854"/>
        <w:gridCol w:w="138"/>
        <w:gridCol w:w="142"/>
        <w:gridCol w:w="958"/>
        <w:gridCol w:w="176"/>
        <w:gridCol w:w="1134"/>
        <w:gridCol w:w="820"/>
        <w:gridCol w:w="598"/>
        <w:gridCol w:w="1126"/>
        <w:gridCol w:w="267"/>
        <w:gridCol w:w="1160"/>
      </w:tblGrid>
      <w:tr w:rsidR="00A653F5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姓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559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72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一寸照片</w:t>
            </w: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最高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238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2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</w:t>
            </w:r>
          </w:p>
        </w:tc>
        <w:tc>
          <w:tcPr>
            <w:tcW w:w="2413" w:type="dxa"/>
            <w:gridSpan w:val="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368" w:type="dxa"/>
            <w:gridSpan w:val="6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现任专业技术职务批准时间</w:t>
            </w:r>
          </w:p>
        </w:tc>
        <w:tc>
          <w:tcPr>
            <w:tcW w:w="172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申报研究中心</w:t>
            </w:r>
          </w:p>
        </w:tc>
        <w:tc>
          <w:tcPr>
            <w:tcW w:w="3827" w:type="dxa"/>
            <w:gridSpan w:val="8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研究方向</w:t>
            </w:r>
          </w:p>
        </w:tc>
        <w:tc>
          <w:tcPr>
            <w:tcW w:w="172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申报岗位</w:t>
            </w:r>
          </w:p>
        </w:tc>
        <w:tc>
          <w:tcPr>
            <w:tcW w:w="8932" w:type="dxa"/>
            <w:gridSpan w:val="1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岗位编号：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_________________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岗位名称：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_________________</w:t>
            </w: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主要学习工作简历及海外经历（从本科起，应连续）</w:t>
            </w:r>
          </w:p>
        </w:tc>
      </w:tr>
      <w:tr w:rsidR="00A653F5" w:rsidRPr="00D97E84">
        <w:trPr>
          <w:cantSplit/>
          <w:trHeight w:val="283"/>
          <w:jc w:val="center"/>
        </w:trPr>
        <w:tc>
          <w:tcPr>
            <w:tcW w:w="3689" w:type="dxa"/>
            <w:gridSpan w:val="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4222" w:type="dxa"/>
            <w:gridSpan w:val="7"/>
            <w:vMerge w:val="restart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学习与工作单位</w:t>
            </w:r>
          </w:p>
        </w:tc>
        <w:tc>
          <w:tcPr>
            <w:tcW w:w="3151" w:type="dxa"/>
            <w:gridSpan w:val="4"/>
            <w:vMerge w:val="restart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学历、学位、专业、职务</w:t>
            </w:r>
          </w:p>
        </w:tc>
      </w:tr>
      <w:tr w:rsidR="00A653F5" w:rsidRPr="00D97E84">
        <w:trPr>
          <w:cantSplit/>
          <w:trHeight w:val="155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</w:t>
            </w:r>
          </w:p>
        </w:tc>
        <w:tc>
          <w:tcPr>
            <w:tcW w:w="1559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止</w:t>
            </w:r>
          </w:p>
        </w:tc>
        <w:tc>
          <w:tcPr>
            <w:tcW w:w="4222" w:type="dxa"/>
            <w:gridSpan w:val="7"/>
            <w:vMerge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51" w:type="dxa"/>
            <w:gridSpan w:val="4"/>
            <w:vMerge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427"/>
          <w:jc w:val="center"/>
        </w:trPr>
        <w:tc>
          <w:tcPr>
            <w:tcW w:w="2130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4222" w:type="dxa"/>
            <w:gridSpan w:val="7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151" w:type="dxa"/>
            <w:gridSpan w:val="4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790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研究水平和特点概述（</w:t>
            </w: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8932" w:type="dxa"/>
            <w:gridSpan w:val="1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A653F5" w:rsidRPr="00F57932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代表性学术论文情况（限填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篇）</w:t>
            </w:r>
          </w:p>
        </w:tc>
      </w:tr>
      <w:tr w:rsidR="00A653F5" w:rsidRPr="00D97E84">
        <w:trPr>
          <w:cantSplit/>
          <w:trHeight w:val="794"/>
          <w:jc w:val="center"/>
        </w:trPr>
        <w:tc>
          <w:tcPr>
            <w:tcW w:w="3689" w:type="dxa"/>
            <w:gridSpan w:val="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学术论文题目</w:t>
            </w:r>
          </w:p>
        </w:tc>
        <w:tc>
          <w:tcPr>
            <w:tcW w:w="1134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发表刊物或会议</w:t>
            </w:r>
          </w:p>
        </w:tc>
        <w:tc>
          <w:tcPr>
            <w:tcW w:w="113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发表（出版）时间</w:t>
            </w:r>
          </w:p>
        </w:tc>
        <w:tc>
          <w:tcPr>
            <w:tcW w:w="1134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收录、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他引情况</w:t>
            </w:r>
          </w:p>
        </w:tc>
        <w:tc>
          <w:tcPr>
            <w:tcW w:w="1418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影响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因子</w:t>
            </w:r>
          </w:p>
        </w:tc>
        <w:tc>
          <w:tcPr>
            <w:tcW w:w="1393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期刊分区及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排名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116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A653F5" w:rsidRPr="00D97E84">
        <w:trPr>
          <w:cantSplit/>
          <w:trHeight w:val="847"/>
          <w:jc w:val="center"/>
        </w:trPr>
        <w:tc>
          <w:tcPr>
            <w:tcW w:w="3689" w:type="dxa"/>
            <w:gridSpan w:val="4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例：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XXXXXXX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Advanced Materials</w:t>
            </w:r>
          </w:p>
        </w:tc>
        <w:tc>
          <w:tcPr>
            <w:tcW w:w="1134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2013.05</w:t>
            </w:r>
          </w:p>
        </w:tc>
        <w:tc>
          <w:tcPr>
            <w:tcW w:w="1134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SCI</w:t>
            </w:r>
            <w:bookmarkStart w:id="1" w:name="OLE_LINK45"/>
            <w:bookmarkStart w:id="2" w:name="OLE_LINK46"/>
            <w:r w:rsidRPr="00D97E84">
              <w:rPr>
                <w:rFonts w:eastAsia="宋体"/>
                <w:b/>
                <w:bCs/>
                <w:sz w:val="21"/>
                <w:szCs w:val="21"/>
              </w:rPr>
              <w:t>/69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次</w:t>
            </w:r>
            <w:bookmarkEnd w:id="1"/>
            <w:bookmarkEnd w:id="2"/>
          </w:p>
        </w:tc>
        <w:tc>
          <w:tcPr>
            <w:tcW w:w="1418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15.409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按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JCR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最新数据填写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93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Q1 , 6/251 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材料科学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) 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作者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通讯</w:t>
            </w: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科研奖励情况（限填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A653F5" w:rsidRPr="00D97E84">
        <w:trPr>
          <w:cantSplit/>
          <w:trHeight w:val="461"/>
          <w:jc w:val="center"/>
        </w:trPr>
        <w:tc>
          <w:tcPr>
            <w:tcW w:w="3689" w:type="dxa"/>
            <w:gridSpan w:val="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获奖项目名称</w:t>
            </w:r>
          </w:p>
        </w:tc>
        <w:tc>
          <w:tcPr>
            <w:tcW w:w="1134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奖励名称</w:t>
            </w:r>
          </w:p>
        </w:tc>
        <w:tc>
          <w:tcPr>
            <w:tcW w:w="113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颁奖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</w:t>
            </w: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1393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A653F5" w:rsidRPr="00D97E84">
        <w:trPr>
          <w:cantSplit/>
          <w:trHeight w:val="609"/>
          <w:jc w:val="center"/>
        </w:trPr>
        <w:tc>
          <w:tcPr>
            <w:tcW w:w="3689" w:type="dxa"/>
            <w:gridSpan w:val="4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（如果不选择奖励为代表作，可删除此行及上一行表头）</w:t>
            </w:r>
          </w:p>
        </w:tc>
        <w:tc>
          <w:tcPr>
            <w:tcW w:w="1134" w:type="dxa"/>
            <w:gridSpan w:val="3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A653F5" w:rsidRPr="00D97E84">
        <w:trPr>
          <w:cantSplit/>
          <w:trHeight w:val="527"/>
          <w:jc w:val="center"/>
        </w:trPr>
        <w:tc>
          <w:tcPr>
            <w:tcW w:w="3689" w:type="dxa"/>
            <w:gridSpan w:val="4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专利名称</w:t>
            </w:r>
          </w:p>
        </w:tc>
        <w:tc>
          <w:tcPr>
            <w:tcW w:w="1134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专利类型</w:t>
            </w:r>
          </w:p>
        </w:tc>
        <w:tc>
          <w:tcPr>
            <w:tcW w:w="1134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批准时间</w:t>
            </w:r>
          </w:p>
        </w:tc>
        <w:tc>
          <w:tcPr>
            <w:tcW w:w="1134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批准机构</w:t>
            </w:r>
          </w:p>
        </w:tc>
        <w:tc>
          <w:tcPr>
            <w:tcW w:w="1418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专利号</w:t>
            </w:r>
          </w:p>
        </w:tc>
        <w:tc>
          <w:tcPr>
            <w:tcW w:w="1393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A653F5" w:rsidRPr="00D97E84">
        <w:trPr>
          <w:cantSplit/>
          <w:trHeight w:val="285"/>
          <w:jc w:val="center"/>
        </w:trPr>
        <w:tc>
          <w:tcPr>
            <w:tcW w:w="3689" w:type="dxa"/>
            <w:gridSpan w:val="4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350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               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科研项目情况（限填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到款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经费总额（单位）</w:t>
            </w: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284"/>
          <w:jc w:val="center"/>
        </w:trPr>
        <w:tc>
          <w:tcPr>
            <w:tcW w:w="2130" w:type="dxa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A653F5" w:rsidRPr="00D97E84">
        <w:trPr>
          <w:cantSplit/>
          <w:trHeight w:val="629"/>
          <w:jc w:val="center"/>
        </w:trPr>
        <w:tc>
          <w:tcPr>
            <w:tcW w:w="2839" w:type="dxa"/>
            <w:gridSpan w:val="2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bookmarkStart w:id="3" w:name="_Hlk387325083"/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其他业绩成果（</w:t>
            </w:r>
            <w:r>
              <w:rPr>
                <w:rFonts w:eastAsia="宋体"/>
                <w:b/>
                <w:bCs/>
                <w:sz w:val="21"/>
                <w:szCs w:val="21"/>
              </w:rPr>
              <w:t>3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以内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223" w:type="dxa"/>
            <w:gridSpan w:val="13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bookmarkEnd w:id="3"/>
      <w:tr w:rsidR="00A653F5" w:rsidRPr="00D97E84">
        <w:trPr>
          <w:cantSplit/>
          <w:trHeight w:val="274"/>
          <w:jc w:val="center"/>
        </w:trPr>
        <w:tc>
          <w:tcPr>
            <w:tcW w:w="11062" w:type="dxa"/>
            <w:gridSpan w:val="15"/>
            <w:vAlign w:val="center"/>
          </w:tcPr>
          <w:p w:rsidR="00A653F5" w:rsidRPr="00D97E84" w:rsidRDefault="00A653F5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本人确认表内所填内容属实，如与事实不符，本人愿承担一切责任。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本人签字：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日期：</w:t>
            </w:r>
          </w:p>
        </w:tc>
      </w:tr>
    </w:tbl>
    <w:p w:rsidR="00A653F5" w:rsidRDefault="00A653F5" w:rsidP="00A653F5">
      <w:pPr>
        <w:ind w:firstLine="31680"/>
      </w:pPr>
    </w:p>
    <w:sectPr w:rsidR="00A653F5" w:rsidSect="003C396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F5" w:rsidRDefault="00A653F5" w:rsidP="000B6CDE">
      <w:pPr>
        <w:ind w:firstLine="31680"/>
      </w:pPr>
      <w:r>
        <w:separator/>
      </w:r>
    </w:p>
  </w:endnote>
  <w:endnote w:type="continuationSeparator" w:id="0">
    <w:p w:rsidR="00A653F5" w:rsidRDefault="00A653F5" w:rsidP="000B6CDE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F5" w:rsidRDefault="00A653F5" w:rsidP="00CE4565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F5" w:rsidRDefault="00A653F5" w:rsidP="000B6CDE">
      <w:pPr>
        <w:ind w:firstLine="31680"/>
      </w:pPr>
      <w:r>
        <w:separator/>
      </w:r>
    </w:p>
  </w:footnote>
  <w:footnote w:type="continuationSeparator" w:id="0">
    <w:p w:rsidR="00A653F5" w:rsidRDefault="00A653F5" w:rsidP="000B6CDE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F5" w:rsidRDefault="00A653F5" w:rsidP="00CE4565">
    <w:pPr>
      <w:pStyle w:val="Header"/>
      <w:pBdr>
        <w:bottom w:val="none" w:sz="0" w:space="0" w:color="auto"/>
      </w:pBdr>
      <w:ind w:firstLine="3168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90"/>
    <w:rsid w:val="000B6CDE"/>
    <w:rsid w:val="002131B9"/>
    <w:rsid w:val="00220C8E"/>
    <w:rsid w:val="00382CD2"/>
    <w:rsid w:val="003C3962"/>
    <w:rsid w:val="006019B1"/>
    <w:rsid w:val="00721A6E"/>
    <w:rsid w:val="008F0F42"/>
    <w:rsid w:val="009B3938"/>
    <w:rsid w:val="009D2F90"/>
    <w:rsid w:val="00A653F5"/>
    <w:rsid w:val="00CE4565"/>
    <w:rsid w:val="00D97E84"/>
    <w:rsid w:val="00E122D0"/>
    <w:rsid w:val="00E8452B"/>
    <w:rsid w:val="00F5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90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4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2E67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45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2E67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717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abcd</cp:lastModifiedBy>
  <cp:revision>2</cp:revision>
  <dcterms:created xsi:type="dcterms:W3CDTF">2019-04-04T06:26:00Z</dcterms:created>
  <dcterms:modified xsi:type="dcterms:W3CDTF">2019-04-04T08:30:00Z</dcterms:modified>
</cp:coreProperties>
</file>