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B66" w:rsidRPr="009B7F39" w:rsidRDefault="00132B66" w:rsidP="00132B66">
      <w:pPr>
        <w:spacing w:line="590" w:lineRule="exact"/>
        <w:jc w:val="left"/>
        <w:rPr>
          <w:rFonts w:ascii="黑体" w:eastAsia="黑体" w:hAnsi="黑体" w:cs="仿宋_GB2312"/>
          <w:sz w:val="32"/>
          <w:szCs w:val="32"/>
        </w:rPr>
      </w:pPr>
      <w:r w:rsidRPr="009B7F39"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132B66" w:rsidRPr="009B7F39" w:rsidRDefault="00132B66" w:rsidP="00132B66">
      <w:pPr>
        <w:spacing w:line="590" w:lineRule="exact"/>
        <w:ind w:firstLineChars="200" w:firstLine="720"/>
        <w:jc w:val="center"/>
        <w:rPr>
          <w:rFonts w:ascii="仿宋_GB2312" w:eastAsia="仿宋_GB2312" w:cs="仿宋_GB2312"/>
          <w:sz w:val="36"/>
          <w:szCs w:val="32"/>
        </w:rPr>
      </w:pPr>
    </w:p>
    <w:p w:rsidR="00132B66" w:rsidRPr="009B7F39" w:rsidRDefault="00275472" w:rsidP="00132B66">
      <w:pPr>
        <w:spacing w:afterLines="50" w:after="156" w:line="590" w:lineRule="exact"/>
        <w:jc w:val="center"/>
        <w:rPr>
          <w:rFonts w:ascii="方正小标宋简体" w:eastAsia="方正小标宋简体" w:cs="仿宋_GB2312"/>
          <w:sz w:val="44"/>
          <w:szCs w:val="32"/>
        </w:rPr>
      </w:pPr>
      <w:r w:rsidRPr="009B7F39">
        <w:rPr>
          <w:rFonts w:ascii="方正小标宋简体" w:eastAsia="方正小标宋简体" w:cs="仿宋_GB2312" w:hint="eastAsia"/>
          <w:sz w:val="44"/>
          <w:szCs w:val="32"/>
        </w:rPr>
        <w:t>山东省统计数据管理中心</w:t>
      </w:r>
    </w:p>
    <w:p w:rsidR="00132B66" w:rsidRPr="009B7F39" w:rsidRDefault="00132B66" w:rsidP="00132B66">
      <w:pPr>
        <w:spacing w:afterLines="50" w:after="156" w:line="590" w:lineRule="exact"/>
        <w:jc w:val="center"/>
        <w:rPr>
          <w:rFonts w:ascii="方正小标宋简体" w:eastAsia="方正小标宋简体" w:cs="仿宋_GB2312"/>
          <w:sz w:val="44"/>
          <w:szCs w:val="32"/>
        </w:rPr>
      </w:pPr>
      <w:r w:rsidRPr="009B7F39">
        <w:rPr>
          <w:rFonts w:ascii="方正小标宋简体" w:eastAsia="方正小标宋简体" w:cs="仿宋_GB2312" w:hint="eastAsia"/>
          <w:sz w:val="44"/>
          <w:szCs w:val="32"/>
        </w:rPr>
        <w:t>公开招聘工作人员岗位汇总表</w:t>
      </w:r>
    </w:p>
    <w:tbl>
      <w:tblPr>
        <w:tblStyle w:val="a8"/>
        <w:tblW w:w="11335" w:type="dxa"/>
        <w:jc w:val="center"/>
        <w:tblLayout w:type="fixed"/>
        <w:tblLook w:val="04A0" w:firstRow="1" w:lastRow="0" w:firstColumn="1" w:lastColumn="0" w:noHBand="0" w:noVBand="1"/>
      </w:tblPr>
      <w:tblGrid>
        <w:gridCol w:w="492"/>
        <w:gridCol w:w="1346"/>
        <w:gridCol w:w="1276"/>
        <w:gridCol w:w="1276"/>
        <w:gridCol w:w="850"/>
        <w:gridCol w:w="992"/>
        <w:gridCol w:w="1276"/>
        <w:gridCol w:w="709"/>
        <w:gridCol w:w="992"/>
        <w:gridCol w:w="709"/>
        <w:gridCol w:w="1417"/>
      </w:tblGrid>
      <w:tr w:rsidR="009B7F39" w:rsidRPr="009B7F39" w:rsidTr="0057088A">
        <w:trPr>
          <w:trHeight w:val="807"/>
          <w:jc w:val="center"/>
        </w:trPr>
        <w:tc>
          <w:tcPr>
            <w:tcW w:w="492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7F39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1346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7F39">
              <w:rPr>
                <w:rFonts w:ascii="黑体" w:eastAsia="黑体" w:hAnsi="黑体" w:hint="eastAsia"/>
                <w:sz w:val="24"/>
                <w:szCs w:val="24"/>
              </w:rPr>
              <w:t>招聘单位</w:t>
            </w:r>
          </w:p>
        </w:tc>
        <w:tc>
          <w:tcPr>
            <w:tcW w:w="1276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7F39">
              <w:rPr>
                <w:rFonts w:ascii="黑体" w:eastAsia="黑体" w:hAnsi="黑体" w:hint="eastAsia"/>
                <w:sz w:val="24"/>
                <w:szCs w:val="24"/>
              </w:rPr>
              <w:t>主管部门</w:t>
            </w:r>
          </w:p>
        </w:tc>
        <w:tc>
          <w:tcPr>
            <w:tcW w:w="1276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7F39">
              <w:rPr>
                <w:rFonts w:ascii="黑体" w:eastAsia="黑体" w:hAnsi="黑体" w:hint="eastAsia"/>
                <w:sz w:val="24"/>
                <w:szCs w:val="24"/>
              </w:rPr>
              <w:t>岗位类别</w:t>
            </w:r>
          </w:p>
        </w:tc>
        <w:tc>
          <w:tcPr>
            <w:tcW w:w="850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7F39">
              <w:rPr>
                <w:rFonts w:ascii="黑体" w:eastAsia="黑体" w:hAnsi="黑体" w:hint="eastAsia"/>
                <w:sz w:val="24"/>
                <w:szCs w:val="24"/>
              </w:rPr>
              <w:t>岗位等级</w:t>
            </w:r>
          </w:p>
        </w:tc>
        <w:tc>
          <w:tcPr>
            <w:tcW w:w="992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7F39">
              <w:rPr>
                <w:rFonts w:ascii="黑体" w:eastAsia="黑体" w:hAnsi="黑体" w:hint="eastAsia"/>
                <w:sz w:val="24"/>
                <w:szCs w:val="24"/>
              </w:rPr>
              <w:t>岗位</w:t>
            </w:r>
          </w:p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7F39">
              <w:rPr>
                <w:rFonts w:ascii="黑体" w:eastAsia="黑体" w:hAnsi="黑体" w:hint="eastAsia"/>
                <w:sz w:val="24"/>
                <w:szCs w:val="24"/>
              </w:rPr>
              <w:t>性质（A）</w:t>
            </w:r>
          </w:p>
        </w:tc>
        <w:tc>
          <w:tcPr>
            <w:tcW w:w="1276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7F39">
              <w:rPr>
                <w:rFonts w:ascii="黑体" w:eastAsia="黑体" w:hAnsi="黑体" w:hint="eastAsia"/>
                <w:sz w:val="24"/>
                <w:szCs w:val="24"/>
              </w:rPr>
              <w:t>岗位名称</w:t>
            </w:r>
          </w:p>
        </w:tc>
        <w:tc>
          <w:tcPr>
            <w:tcW w:w="709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7F39">
              <w:rPr>
                <w:rFonts w:ascii="黑体" w:eastAsia="黑体" w:hAnsi="黑体" w:hint="eastAsia"/>
                <w:sz w:val="24"/>
                <w:szCs w:val="24"/>
              </w:rPr>
              <w:t>招聘人数</w:t>
            </w:r>
          </w:p>
        </w:tc>
        <w:tc>
          <w:tcPr>
            <w:tcW w:w="992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7F39">
              <w:rPr>
                <w:rFonts w:ascii="黑体" w:eastAsia="黑体" w:hAnsi="黑体" w:hint="eastAsia"/>
                <w:sz w:val="24"/>
                <w:szCs w:val="24"/>
              </w:rPr>
              <w:t>学历</w:t>
            </w:r>
          </w:p>
        </w:tc>
        <w:tc>
          <w:tcPr>
            <w:tcW w:w="709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7F39">
              <w:rPr>
                <w:rFonts w:ascii="黑体" w:eastAsia="黑体" w:hAnsi="黑体" w:hint="eastAsia"/>
                <w:sz w:val="24"/>
                <w:szCs w:val="24"/>
              </w:rPr>
              <w:t>学位</w:t>
            </w:r>
          </w:p>
        </w:tc>
        <w:tc>
          <w:tcPr>
            <w:tcW w:w="1417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7F39">
              <w:rPr>
                <w:rFonts w:ascii="黑体" w:eastAsia="黑体" w:hAnsi="黑体" w:hint="eastAsia"/>
                <w:sz w:val="24"/>
                <w:szCs w:val="24"/>
              </w:rPr>
              <w:t>专业及相近专业名称</w:t>
            </w:r>
          </w:p>
        </w:tc>
      </w:tr>
      <w:tr w:rsidR="009B7F39" w:rsidRPr="009B7F39" w:rsidTr="0057088A">
        <w:trPr>
          <w:trHeight w:val="422"/>
          <w:jc w:val="center"/>
        </w:trPr>
        <w:tc>
          <w:tcPr>
            <w:tcW w:w="492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46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山东省统计数据管理中心</w:t>
            </w:r>
          </w:p>
        </w:tc>
        <w:tc>
          <w:tcPr>
            <w:tcW w:w="1276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山东省</w:t>
            </w:r>
          </w:p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统计局</w:t>
            </w:r>
          </w:p>
        </w:tc>
        <w:tc>
          <w:tcPr>
            <w:tcW w:w="1276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专业技术岗位</w:t>
            </w:r>
          </w:p>
        </w:tc>
        <w:tc>
          <w:tcPr>
            <w:tcW w:w="850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中级</w:t>
            </w:r>
          </w:p>
        </w:tc>
        <w:tc>
          <w:tcPr>
            <w:tcW w:w="992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综合类</w:t>
            </w:r>
            <w:r w:rsidRPr="009B7F39">
              <w:rPr>
                <w:sz w:val="24"/>
                <w:szCs w:val="24"/>
              </w:rPr>
              <w:t>（</w:t>
            </w:r>
            <w:r w:rsidRPr="009B7F39">
              <w:rPr>
                <w:rFonts w:hint="eastAsia"/>
                <w:sz w:val="24"/>
                <w:szCs w:val="24"/>
              </w:rPr>
              <w:t>A</w:t>
            </w:r>
            <w:r w:rsidRPr="009B7F39">
              <w:rPr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统计分析及相关课题研究</w:t>
            </w:r>
          </w:p>
        </w:tc>
        <w:tc>
          <w:tcPr>
            <w:tcW w:w="709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研究生</w:t>
            </w:r>
          </w:p>
        </w:tc>
        <w:tc>
          <w:tcPr>
            <w:tcW w:w="709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博士</w:t>
            </w:r>
          </w:p>
        </w:tc>
        <w:tc>
          <w:tcPr>
            <w:tcW w:w="1417" w:type="dxa"/>
          </w:tcPr>
          <w:p w:rsidR="00B07D7B" w:rsidRPr="009B7F39" w:rsidRDefault="00B07D7B" w:rsidP="0057088A">
            <w:pPr>
              <w:adjustRightInd w:val="0"/>
              <w:snapToGrid w:val="0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理论经济学</w:t>
            </w:r>
          </w:p>
          <w:p w:rsidR="00B07D7B" w:rsidRDefault="00B07D7B" w:rsidP="0057088A">
            <w:pPr>
              <w:adjustRightInd w:val="0"/>
              <w:snapToGrid w:val="0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应用经济学</w:t>
            </w:r>
          </w:p>
          <w:p w:rsidR="00992627" w:rsidRPr="009B7F39" w:rsidRDefault="00992627" w:rsidP="0057088A">
            <w:pPr>
              <w:adjustRightInd w:val="0"/>
              <w:snapToGrid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统计学</w:t>
            </w:r>
            <w:bookmarkStart w:id="0" w:name="_GoBack"/>
            <w:bookmarkEnd w:id="0"/>
          </w:p>
          <w:p w:rsidR="00B07D7B" w:rsidRPr="009B7F39" w:rsidRDefault="00B07D7B" w:rsidP="0057088A">
            <w:pPr>
              <w:adjustRightInd w:val="0"/>
              <w:snapToGrid w:val="0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工商管理</w:t>
            </w:r>
          </w:p>
        </w:tc>
      </w:tr>
      <w:tr w:rsidR="00B07D7B" w:rsidRPr="009B7F39" w:rsidTr="0057088A">
        <w:trPr>
          <w:trHeight w:val="410"/>
          <w:jc w:val="center"/>
        </w:trPr>
        <w:tc>
          <w:tcPr>
            <w:tcW w:w="492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46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山东省统计数据管理中心</w:t>
            </w:r>
          </w:p>
        </w:tc>
        <w:tc>
          <w:tcPr>
            <w:tcW w:w="1276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山东省</w:t>
            </w:r>
          </w:p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统计局</w:t>
            </w:r>
          </w:p>
        </w:tc>
        <w:tc>
          <w:tcPr>
            <w:tcW w:w="1276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专业技术岗位</w:t>
            </w:r>
          </w:p>
        </w:tc>
        <w:tc>
          <w:tcPr>
            <w:tcW w:w="850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中级</w:t>
            </w:r>
          </w:p>
        </w:tc>
        <w:tc>
          <w:tcPr>
            <w:tcW w:w="992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综合类</w:t>
            </w:r>
            <w:r w:rsidRPr="009B7F39">
              <w:rPr>
                <w:sz w:val="24"/>
                <w:szCs w:val="24"/>
              </w:rPr>
              <w:t>（</w:t>
            </w:r>
            <w:r w:rsidRPr="009B7F39">
              <w:rPr>
                <w:rFonts w:hint="eastAsia"/>
                <w:sz w:val="24"/>
                <w:szCs w:val="24"/>
              </w:rPr>
              <w:t>A</w:t>
            </w:r>
            <w:r w:rsidRPr="009B7F39">
              <w:rPr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综合管理</w:t>
            </w:r>
          </w:p>
        </w:tc>
        <w:tc>
          <w:tcPr>
            <w:tcW w:w="709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研究生</w:t>
            </w:r>
          </w:p>
        </w:tc>
        <w:tc>
          <w:tcPr>
            <w:tcW w:w="709" w:type="dxa"/>
            <w:vAlign w:val="center"/>
          </w:tcPr>
          <w:p w:rsidR="00B07D7B" w:rsidRPr="009B7F39" w:rsidRDefault="00B07D7B" w:rsidP="0057088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博士</w:t>
            </w:r>
          </w:p>
        </w:tc>
        <w:tc>
          <w:tcPr>
            <w:tcW w:w="1417" w:type="dxa"/>
          </w:tcPr>
          <w:p w:rsidR="00B07D7B" w:rsidRPr="009B7F39" w:rsidRDefault="00B07D7B" w:rsidP="0057088A">
            <w:pPr>
              <w:adjustRightInd w:val="0"/>
              <w:snapToGrid w:val="0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哲学</w:t>
            </w:r>
          </w:p>
          <w:p w:rsidR="00B07D7B" w:rsidRPr="009B7F39" w:rsidRDefault="00B07D7B" w:rsidP="0057088A">
            <w:pPr>
              <w:adjustRightInd w:val="0"/>
              <w:snapToGrid w:val="0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法学</w:t>
            </w:r>
          </w:p>
          <w:p w:rsidR="00B07D7B" w:rsidRPr="009B7F39" w:rsidRDefault="00B07D7B" w:rsidP="0057088A">
            <w:pPr>
              <w:adjustRightInd w:val="0"/>
              <w:snapToGrid w:val="0"/>
              <w:rPr>
                <w:sz w:val="24"/>
                <w:szCs w:val="24"/>
              </w:rPr>
            </w:pPr>
            <w:r w:rsidRPr="009B7F39">
              <w:rPr>
                <w:rFonts w:hint="eastAsia"/>
                <w:sz w:val="24"/>
                <w:szCs w:val="24"/>
              </w:rPr>
              <w:t>中国语言文学</w:t>
            </w:r>
          </w:p>
        </w:tc>
      </w:tr>
    </w:tbl>
    <w:p w:rsidR="00B35DB4" w:rsidRDefault="00B35DB4" w:rsidP="00144C9E">
      <w:pPr>
        <w:widowControl/>
        <w:jc w:val="left"/>
        <w:rPr>
          <w:rFonts w:ascii="仿宋_GB2312" w:eastAsia="仿宋_GB2312" w:cs="仿宋_GB2312"/>
          <w:sz w:val="32"/>
          <w:szCs w:val="32"/>
        </w:rPr>
      </w:pPr>
    </w:p>
    <w:sectPr w:rsidR="00B35DB4" w:rsidSect="004B77E9">
      <w:footerReference w:type="default" r:id="rId7"/>
      <w:pgSz w:w="11906" w:h="16838"/>
      <w:pgMar w:top="2041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7A9" w:rsidRDefault="006577A9" w:rsidP="00DE10D8">
      <w:r>
        <w:separator/>
      </w:r>
    </w:p>
  </w:endnote>
  <w:endnote w:type="continuationSeparator" w:id="0">
    <w:p w:rsidR="006577A9" w:rsidRDefault="006577A9" w:rsidP="00DE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4346129"/>
      <w:docPartObj>
        <w:docPartGallery w:val="Page Numbers (Bottom of Page)"/>
        <w:docPartUnique/>
      </w:docPartObj>
    </w:sdtPr>
    <w:sdtEndPr/>
    <w:sdtContent>
      <w:p w:rsidR="00424799" w:rsidRDefault="004247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627" w:rsidRPr="00992627">
          <w:rPr>
            <w:noProof/>
            <w:lang w:val="zh-CN"/>
          </w:rPr>
          <w:t>1</w:t>
        </w:r>
        <w:r>
          <w:fldChar w:fldCharType="end"/>
        </w:r>
      </w:p>
    </w:sdtContent>
  </w:sdt>
  <w:p w:rsidR="00424799" w:rsidRDefault="004247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7A9" w:rsidRDefault="006577A9" w:rsidP="00DE10D8">
      <w:r>
        <w:separator/>
      </w:r>
    </w:p>
  </w:footnote>
  <w:footnote w:type="continuationSeparator" w:id="0">
    <w:p w:rsidR="006577A9" w:rsidRDefault="006577A9" w:rsidP="00DE1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A7F"/>
    <w:rsid w:val="00003CF7"/>
    <w:rsid w:val="00032860"/>
    <w:rsid w:val="000615F1"/>
    <w:rsid w:val="00072CFA"/>
    <w:rsid w:val="00077605"/>
    <w:rsid w:val="000832FB"/>
    <w:rsid w:val="00085989"/>
    <w:rsid w:val="000D6842"/>
    <w:rsid w:val="001060D9"/>
    <w:rsid w:val="00111141"/>
    <w:rsid w:val="00117B97"/>
    <w:rsid w:val="00132B66"/>
    <w:rsid w:val="00144C9E"/>
    <w:rsid w:val="0017257C"/>
    <w:rsid w:val="00196C23"/>
    <w:rsid w:val="001A438E"/>
    <w:rsid w:val="001D5338"/>
    <w:rsid w:val="001D56AF"/>
    <w:rsid w:val="001E776D"/>
    <w:rsid w:val="0025295F"/>
    <w:rsid w:val="00275472"/>
    <w:rsid w:val="002A0642"/>
    <w:rsid w:val="002D793C"/>
    <w:rsid w:val="003730EF"/>
    <w:rsid w:val="003E7D4E"/>
    <w:rsid w:val="003F0F37"/>
    <w:rsid w:val="003F5459"/>
    <w:rsid w:val="00416A40"/>
    <w:rsid w:val="00424799"/>
    <w:rsid w:val="00471772"/>
    <w:rsid w:val="0048164C"/>
    <w:rsid w:val="004907C7"/>
    <w:rsid w:val="004912C4"/>
    <w:rsid w:val="004B77E9"/>
    <w:rsid w:val="004D1195"/>
    <w:rsid w:val="004D3792"/>
    <w:rsid w:val="0050463C"/>
    <w:rsid w:val="00571BFA"/>
    <w:rsid w:val="00596C8E"/>
    <w:rsid w:val="005D14B6"/>
    <w:rsid w:val="005D3EC2"/>
    <w:rsid w:val="0062260B"/>
    <w:rsid w:val="00647383"/>
    <w:rsid w:val="00656D7B"/>
    <w:rsid w:val="006577A9"/>
    <w:rsid w:val="006E3B8F"/>
    <w:rsid w:val="006E75B5"/>
    <w:rsid w:val="007018DD"/>
    <w:rsid w:val="00751DCB"/>
    <w:rsid w:val="007C6A8D"/>
    <w:rsid w:val="007C7375"/>
    <w:rsid w:val="007D1E7F"/>
    <w:rsid w:val="007D7346"/>
    <w:rsid w:val="00812715"/>
    <w:rsid w:val="0087276B"/>
    <w:rsid w:val="008858DB"/>
    <w:rsid w:val="00953E77"/>
    <w:rsid w:val="00957F7D"/>
    <w:rsid w:val="00974100"/>
    <w:rsid w:val="00980F6D"/>
    <w:rsid w:val="00992627"/>
    <w:rsid w:val="009A7A34"/>
    <w:rsid w:val="009B3FB2"/>
    <w:rsid w:val="009B7F39"/>
    <w:rsid w:val="00A328A3"/>
    <w:rsid w:val="00A664D4"/>
    <w:rsid w:val="00A7696A"/>
    <w:rsid w:val="00A966B9"/>
    <w:rsid w:val="00AD71F5"/>
    <w:rsid w:val="00B00358"/>
    <w:rsid w:val="00B07D7B"/>
    <w:rsid w:val="00B136D1"/>
    <w:rsid w:val="00B35DB4"/>
    <w:rsid w:val="00B56BBE"/>
    <w:rsid w:val="00B83444"/>
    <w:rsid w:val="00B97E85"/>
    <w:rsid w:val="00BF6A7F"/>
    <w:rsid w:val="00C775CF"/>
    <w:rsid w:val="00C820C2"/>
    <w:rsid w:val="00CA4F00"/>
    <w:rsid w:val="00D07FE7"/>
    <w:rsid w:val="00D55F6A"/>
    <w:rsid w:val="00D67AA4"/>
    <w:rsid w:val="00D705E6"/>
    <w:rsid w:val="00D743ED"/>
    <w:rsid w:val="00DA3931"/>
    <w:rsid w:val="00DC2527"/>
    <w:rsid w:val="00DE10D8"/>
    <w:rsid w:val="00DE73D7"/>
    <w:rsid w:val="00E01CAD"/>
    <w:rsid w:val="00E058AD"/>
    <w:rsid w:val="00E37CE3"/>
    <w:rsid w:val="00E43E8F"/>
    <w:rsid w:val="00E54C1E"/>
    <w:rsid w:val="00EA2838"/>
    <w:rsid w:val="00F4254A"/>
    <w:rsid w:val="00F65021"/>
    <w:rsid w:val="00F8529E"/>
    <w:rsid w:val="00FE3D0E"/>
    <w:rsid w:val="19F8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28EE4E-DCC0-490F-9CDA-FCAAF9E0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customStyle="1" w:styleId="Char1">
    <w:name w:val="Char"/>
    <w:basedOn w:val="a"/>
    <w:rsid w:val="00B07D7B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table" w:styleId="a8">
    <w:name w:val="Table Grid"/>
    <w:basedOn w:val="a1"/>
    <w:uiPriority w:val="39"/>
    <w:rsid w:val="00B07D7B"/>
    <w:pPr>
      <w:jc w:val="both"/>
    </w:pPr>
    <w:rPr>
      <w:rFonts w:ascii="仿宋_GB2312" w:eastAsia="仿宋_GB2312"/>
      <w:kern w:val="2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国家统计局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王海波</dc:creator>
  <cp:lastModifiedBy>郑焕昶</cp:lastModifiedBy>
  <cp:revision>4</cp:revision>
  <dcterms:created xsi:type="dcterms:W3CDTF">2019-04-08T01:20:00Z</dcterms:created>
  <dcterms:modified xsi:type="dcterms:W3CDTF">2019-04-08T06:19:00Z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