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="156" w:afterLines="50"/>
        <w:rPr>
          <w:rFonts w:ascii="方正小标宋简体" w:hAnsi="Times New Roman" w:eastAsia="方正小标宋简体"/>
          <w:b/>
          <w:sz w:val="28"/>
          <w:szCs w:val="28"/>
        </w:rPr>
      </w:pPr>
      <w:r>
        <w:rPr>
          <w:rFonts w:hint="eastAsia" w:ascii="方正小标宋简体" w:hAnsi="Times New Roman" w:eastAsia="方正小标宋简体"/>
          <w:b/>
          <w:sz w:val="28"/>
          <w:szCs w:val="28"/>
        </w:rPr>
        <w:t>附件2：</w:t>
      </w:r>
    </w:p>
    <w:p>
      <w:pPr>
        <w:topLinePunct/>
        <w:adjustRightInd w:val="0"/>
        <w:snapToGrid w:val="0"/>
        <w:spacing w:after="156" w:afterLines="50"/>
        <w:jc w:val="center"/>
        <w:rPr>
          <w:rFonts w:ascii="方正小标宋简体" w:hAnsi="Times New Roman" w:eastAsia="方正小标宋简体"/>
          <w:b/>
          <w:sz w:val="31"/>
          <w:szCs w:val="31"/>
        </w:rPr>
      </w:pPr>
      <w:bookmarkStart w:id="0" w:name="_GoBack"/>
      <w:r>
        <w:rPr>
          <w:rFonts w:hint="eastAsia" w:ascii="方正小标宋简体" w:hAnsi="Times New Roman" w:eastAsia="方正小标宋简体"/>
          <w:b/>
          <w:sz w:val="31"/>
          <w:szCs w:val="31"/>
        </w:rPr>
        <w:t>山东大明联合会计师事务所招聘政府购买服务财务会计人员</w:t>
      </w:r>
    </w:p>
    <w:p>
      <w:pPr>
        <w:topLinePunct/>
        <w:adjustRightInd w:val="0"/>
        <w:snapToGrid w:val="0"/>
        <w:spacing w:after="156" w:afterLines="50"/>
        <w:jc w:val="center"/>
        <w:rPr>
          <w:rFonts w:ascii="方正小标宋简体" w:hAnsi="Times New Roman" w:eastAsia="方正小标宋简体"/>
          <w:b/>
          <w:sz w:val="31"/>
          <w:szCs w:val="31"/>
        </w:rPr>
      </w:pPr>
      <w:r>
        <w:rPr>
          <w:rFonts w:hint="eastAsia" w:ascii="方正小标宋简体" w:hAnsi="Times New Roman" w:eastAsia="方正小标宋简体"/>
          <w:b/>
          <w:sz w:val="31"/>
          <w:szCs w:val="31"/>
        </w:rPr>
        <w:t>报名表</w:t>
      </w:r>
      <w:bookmarkEnd w:id="0"/>
    </w:p>
    <w:tbl>
      <w:tblPr>
        <w:tblStyle w:val="3"/>
        <w:tblW w:w="9082" w:type="dxa"/>
        <w:jc w:val="center"/>
        <w:tblInd w:w="2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0"/>
        <w:gridCol w:w="795"/>
        <w:gridCol w:w="405"/>
        <w:gridCol w:w="509"/>
        <w:gridCol w:w="891"/>
        <w:gridCol w:w="305"/>
        <w:gridCol w:w="365"/>
        <w:gridCol w:w="105"/>
        <w:gridCol w:w="760"/>
        <w:gridCol w:w="725"/>
        <w:gridCol w:w="488"/>
        <w:gridCol w:w="207"/>
        <w:gridCol w:w="1008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12" w:hRule="atLeast"/>
          <w:jc w:val="center"/>
        </w:trPr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4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0" w:hRule="atLeast"/>
          <w:jc w:val="center"/>
        </w:trPr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Theme="minorEastAsia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5" w:hRule="atLeast"/>
          <w:jc w:val="center"/>
        </w:trPr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参加工作时间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</w:p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住址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  <w:p>
            <w:pPr>
              <w:ind w:left="-6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（具体到街道）</w:t>
            </w:r>
          </w:p>
        </w:tc>
        <w:tc>
          <w:tcPr>
            <w:tcW w:w="31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岗位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ind w:firstLine="720" w:firstLineChars="300"/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岗位编号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ind w:firstLine="720" w:firstLineChars="300"/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是否服从岗位调剂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5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证号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（手机）</w:t>
            </w:r>
          </w:p>
        </w:tc>
        <w:tc>
          <w:tcPr>
            <w:tcW w:w="31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95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7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188" w:type="dxa"/>
            <w:gridSpan w:val="5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7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lef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1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left="-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所在学校及院系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2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16" w:hRule="atLeast"/>
          <w:jc w:val="center"/>
        </w:trPr>
        <w:tc>
          <w:tcPr>
            <w:tcW w:w="1259" w:type="dxa"/>
            <w:tcBorders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奖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惩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情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况</w:t>
            </w:r>
          </w:p>
        </w:tc>
        <w:tc>
          <w:tcPr>
            <w:tcW w:w="7813" w:type="dxa"/>
            <w:gridSpan w:val="13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74"/>
                <w:sz w:val="24"/>
              </w:rPr>
              <w:t>家庭主要成员情况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452" w:hRule="exact"/>
          <w:jc w:val="center"/>
        </w:trPr>
        <w:tc>
          <w:tcPr>
            <w:tcW w:w="12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个承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承诺</w:t>
            </w:r>
          </w:p>
        </w:tc>
        <w:tc>
          <w:tcPr>
            <w:tcW w:w="7813" w:type="dxa"/>
            <w:gridSpan w:val="1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应聘人员签名：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</w:p>
        </w:tc>
      </w:tr>
    </w:tbl>
    <w:p>
      <w:pPr>
        <w:spacing w:line="320" w:lineRule="exact"/>
        <w:rPr>
          <w:rFonts w:ascii="宋体" w:hAnsi="宋体"/>
          <w:b/>
          <w:bCs/>
          <w:sz w:val="24"/>
        </w:rPr>
      </w:pPr>
    </w:p>
    <w:p>
      <w:pPr>
        <w:spacing w:line="320" w:lineRule="exact"/>
        <w:rPr>
          <w:rFonts w:ascii="仿宋" w:hAnsi="仿宋" w:cs="仿宋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注：1、学习和工作经历从高中开始填写；2、家庭主要成员包括直系亲属和主要社会关系；3、按表格格式要求填写，排版在两页。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81DDC"/>
    <w:rsid w:val="7C8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2019-05-14T06:11:00Z</dcterms:created>
  <dc:creator>鹤舞绿洲</dc:creator>
  <cp:lastModifiedBy>鹤舞绿洲</cp:lastModifiedBy>
  <dcterms:modified xsi:type="dcterms:W3CDTF">2019-05-14T06:12:14Z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