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73" w:rsidRPr="00950472" w:rsidRDefault="00D30B73" w:rsidP="00344C5C">
      <w:pPr>
        <w:pStyle w:val="a3"/>
        <w:widowControl w:val="0"/>
        <w:spacing w:beforeLines="100" w:beforeAutospacing="0" w:afterLines="100" w:afterAutospacing="0" w:line="560" w:lineRule="exact"/>
        <w:ind w:right="420"/>
        <w:jc w:val="center"/>
        <w:rPr>
          <w:rFonts w:ascii="方正小标宋_GBK" w:eastAsia="方正小标宋_GBK" w:hAnsi="黑体" w:cs="Verdana"/>
          <w:spacing w:val="14"/>
          <w:sz w:val="40"/>
          <w:szCs w:val="30"/>
          <w:shd w:val="clear" w:color="auto" w:fill="FFFFFF"/>
        </w:rPr>
      </w:pPr>
      <w:r>
        <w:rPr>
          <w:rFonts w:ascii="Times New Roman" w:eastAsia="方正小标宋_GBK" w:hAnsi="Times New Roman" w:cs="Times New Roman" w:hint="eastAsia"/>
          <w:sz w:val="40"/>
          <w:szCs w:val="32"/>
        </w:rPr>
        <w:t>广西社会科学院</w:t>
      </w:r>
      <w:r>
        <w:rPr>
          <w:rFonts w:ascii="Times New Roman" w:eastAsia="方正小标宋_GBK" w:hAnsi="Times New Roman" w:cs="Times New Roman" w:hint="eastAsia"/>
          <w:sz w:val="40"/>
          <w:szCs w:val="32"/>
        </w:rPr>
        <w:t>2019</w:t>
      </w:r>
      <w:r>
        <w:rPr>
          <w:rFonts w:ascii="方正小标宋_GBK" w:eastAsia="方正小标宋_GBK" w:hAnsi="黑体" w:hint="eastAsia"/>
          <w:sz w:val="40"/>
          <w:szCs w:val="32"/>
        </w:rPr>
        <w:t>年度公开招聘工作人</w:t>
      </w:r>
      <w:r w:rsidRPr="00950472">
        <w:rPr>
          <w:rFonts w:ascii="方正小标宋_GBK" w:eastAsia="方正小标宋_GBK" w:hAnsi="黑体" w:hint="eastAsia"/>
          <w:sz w:val="40"/>
          <w:szCs w:val="32"/>
        </w:rPr>
        <w:t>员岗位信息表</w:t>
      </w:r>
    </w:p>
    <w:tbl>
      <w:tblPr>
        <w:tblStyle w:val="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2" w:type="dxa"/>
          <w:left w:w="57" w:type="dxa"/>
          <w:bottom w:w="132" w:type="dxa"/>
          <w:right w:w="57" w:type="dxa"/>
        </w:tblCellMar>
        <w:tblLook w:val="0000"/>
      </w:tblPr>
      <w:tblGrid>
        <w:gridCol w:w="621"/>
        <w:gridCol w:w="941"/>
        <w:gridCol w:w="982"/>
        <w:gridCol w:w="593"/>
        <w:gridCol w:w="587"/>
        <w:gridCol w:w="2205"/>
        <w:gridCol w:w="2208"/>
        <w:gridCol w:w="1277"/>
        <w:gridCol w:w="1134"/>
        <w:gridCol w:w="1134"/>
        <w:gridCol w:w="1274"/>
        <w:gridCol w:w="1201"/>
        <w:gridCol w:w="1049"/>
      </w:tblGrid>
      <w:tr w:rsidR="00D30B73" w:rsidRPr="00950472" w:rsidTr="00C87BA1">
        <w:trPr>
          <w:trHeight w:val="613"/>
        </w:trPr>
        <w:tc>
          <w:tcPr>
            <w:tcW w:w="204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</w:t>
            </w:r>
          </w:p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373" w:type="pct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职称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考试</w:t>
            </w:r>
          </w:p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方式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D30B73" w:rsidRPr="00950472" w:rsidTr="00C87BA1">
        <w:tc>
          <w:tcPr>
            <w:tcW w:w="204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广西社会科学院</w:t>
            </w: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专业技术岗位1</w:t>
            </w: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经济学类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1A424E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国民教育系列全日制研究生以上学历，获得硕士学位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硕士35岁以下、博士40岁以下</w:t>
            </w:r>
          </w:p>
        </w:tc>
        <w:tc>
          <w:tcPr>
            <w:tcW w:w="373" w:type="pct"/>
            <w:vAlign w:val="center"/>
          </w:tcPr>
          <w:p w:rsidR="00D30B73" w:rsidRDefault="00D30B73" w:rsidP="00DD0DF8">
            <w:pPr>
              <w:jc w:val="center"/>
            </w:pPr>
            <w:r w:rsidRPr="007129E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D30B73" w:rsidRPr="00950472" w:rsidRDefault="00D30B73" w:rsidP="00D30B7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30B73" w:rsidRPr="00950472" w:rsidTr="00C87BA1">
        <w:trPr>
          <w:trHeight w:val="1761"/>
        </w:trPr>
        <w:tc>
          <w:tcPr>
            <w:tcW w:w="204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354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广西社会科学院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DB656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B7568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84B1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国际政治、国际关系、国际经济（东南亚经济）、中外政治制度（台湾研究）、东盟研究、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外国语言文学（</w:t>
            </w:r>
            <w:r w:rsidRPr="00084B1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中国与东南亚文明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方向）</w:t>
            </w:r>
            <w:r w:rsidRPr="00084B1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外国语言文学（</w:t>
            </w:r>
            <w:r w:rsidRPr="00084B1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亚非语言文学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95E3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国民教育系列全日制研究生以上学历，获得硕士学位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30B73" w:rsidRPr="007F112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F5E4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硕士35岁以下、博士40岁以下</w:t>
            </w:r>
          </w:p>
        </w:tc>
        <w:tc>
          <w:tcPr>
            <w:tcW w:w="373" w:type="pct"/>
            <w:vAlign w:val="center"/>
          </w:tcPr>
          <w:p w:rsidR="00D30B73" w:rsidRDefault="00D30B73" w:rsidP="00DD0DF8">
            <w:pPr>
              <w:jc w:val="center"/>
            </w:pPr>
            <w:r w:rsidRPr="007129E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30B73" w:rsidRDefault="00D30B73" w:rsidP="00DD0DF8">
            <w:pPr>
              <w:jc w:val="center"/>
            </w:pPr>
            <w:r w:rsidRPr="00727C6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D30B73" w:rsidRDefault="00D30B73" w:rsidP="00D30B73">
            <w:pPr>
              <w:jc w:val="center"/>
            </w:pPr>
            <w:r w:rsidRPr="008B4F4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30B73" w:rsidRPr="00950472" w:rsidTr="00C87BA1">
        <w:tc>
          <w:tcPr>
            <w:tcW w:w="204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354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广西社会科学院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DB656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B7568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法学类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95E3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国民教育系列全日制研究生以上学历，获得硕士学位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30B73" w:rsidRPr="007F112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F5E4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硕士35岁以下、博士40岁以下</w:t>
            </w:r>
          </w:p>
        </w:tc>
        <w:tc>
          <w:tcPr>
            <w:tcW w:w="373" w:type="pct"/>
            <w:vAlign w:val="center"/>
          </w:tcPr>
          <w:p w:rsidR="00D30B73" w:rsidRDefault="00D30B73" w:rsidP="00DD0DF8">
            <w:pPr>
              <w:jc w:val="center"/>
            </w:pPr>
            <w:r w:rsidRPr="007129E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30B73" w:rsidRDefault="00D30B73" w:rsidP="00DD0DF8">
            <w:pPr>
              <w:jc w:val="center"/>
            </w:pPr>
            <w:r w:rsidRPr="00727C6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D30B73" w:rsidRDefault="00D30B73" w:rsidP="00D30B73">
            <w:pPr>
              <w:jc w:val="center"/>
            </w:pPr>
            <w:r w:rsidRPr="008B4F4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30B73" w:rsidRPr="00950472" w:rsidTr="00C87BA1">
        <w:trPr>
          <w:trHeight w:val="544"/>
        </w:trPr>
        <w:tc>
          <w:tcPr>
            <w:tcW w:w="204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354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广西社会科学院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DB656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B7568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社会学类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95E3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国民教育系列全日制研究生以上学历，获得硕士学位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30B73" w:rsidRPr="007F112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F5E4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硕士35岁以下、博士40岁以下</w:t>
            </w:r>
          </w:p>
        </w:tc>
        <w:tc>
          <w:tcPr>
            <w:tcW w:w="373" w:type="pct"/>
            <w:vAlign w:val="center"/>
          </w:tcPr>
          <w:p w:rsidR="00D30B73" w:rsidRDefault="00D30B73" w:rsidP="00DD0DF8">
            <w:pPr>
              <w:jc w:val="center"/>
            </w:pPr>
            <w:r w:rsidRPr="007129E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30B73" w:rsidRDefault="00D30B73" w:rsidP="00DD0DF8">
            <w:pPr>
              <w:jc w:val="center"/>
            </w:pPr>
            <w:r w:rsidRPr="00727C6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D30B73" w:rsidRDefault="00D30B73" w:rsidP="00D30B73">
            <w:pPr>
              <w:jc w:val="center"/>
            </w:pPr>
            <w:r w:rsidRPr="008B4F4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30B73" w:rsidRPr="00950472" w:rsidTr="00C87BA1">
        <w:trPr>
          <w:trHeight w:val="1070"/>
        </w:trPr>
        <w:tc>
          <w:tcPr>
            <w:tcW w:w="204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23540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广西社会科学院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DB656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B7568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C11B0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文艺学、中国现当代文学、中国古代文学、中国民间文学、新闻学、传播学、戏剧与影视学、戏剧戏曲学</w:t>
            </w: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95E3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国民教育系列全日制研究生以上学历，获得硕士学位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30B73" w:rsidRPr="007F112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F5E4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硕士35岁以下、博士40岁以下</w:t>
            </w:r>
          </w:p>
        </w:tc>
        <w:tc>
          <w:tcPr>
            <w:tcW w:w="373" w:type="pct"/>
            <w:vAlign w:val="center"/>
          </w:tcPr>
          <w:p w:rsidR="00D30B73" w:rsidRDefault="00D30B73" w:rsidP="00DD0DF8">
            <w:pPr>
              <w:jc w:val="center"/>
            </w:pPr>
            <w:r w:rsidRPr="007129E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30B73" w:rsidRDefault="00D30B73" w:rsidP="00DD0DF8">
            <w:pPr>
              <w:jc w:val="center"/>
            </w:pPr>
            <w:r w:rsidRPr="00727C6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D30B73" w:rsidRDefault="00D30B73" w:rsidP="00D30B73">
            <w:pPr>
              <w:jc w:val="center"/>
            </w:pPr>
            <w:r w:rsidRPr="008B4F4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30B73" w:rsidRPr="00950472" w:rsidTr="00C87BA1">
        <w:tc>
          <w:tcPr>
            <w:tcW w:w="204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当代广西研究所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DB656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7B7568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历史学类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D30B73" w:rsidRPr="001A424E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95E37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国民教育系列全日制研究生以上学历，获得硕士学位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30B73" w:rsidRPr="007F112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F5E4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硕士35岁以下、博士40岁以下</w:t>
            </w:r>
          </w:p>
        </w:tc>
        <w:tc>
          <w:tcPr>
            <w:tcW w:w="373" w:type="pct"/>
            <w:vAlign w:val="center"/>
          </w:tcPr>
          <w:p w:rsidR="00D30B73" w:rsidRDefault="00D30B73" w:rsidP="00DD0DF8">
            <w:pPr>
              <w:jc w:val="center"/>
            </w:pPr>
            <w:r w:rsidRPr="007129E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30B73" w:rsidRDefault="00D30B73" w:rsidP="00DD0DF8">
            <w:pPr>
              <w:jc w:val="center"/>
            </w:pPr>
            <w:r w:rsidRPr="00727C6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不作要求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D30B73" w:rsidRDefault="00D30B73" w:rsidP="00D30B73">
            <w:pPr>
              <w:jc w:val="center"/>
            </w:pPr>
            <w:r w:rsidRPr="008B4F4C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30B73" w:rsidRPr="00950472" w:rsidRDefault="00D30B73" w:rsidP="00DD0DF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</w:tbl>
    <w:p w:rsidR="003E3597" w:rsidRDefault="003E3597" w:rsidP="00D35987">
      <w:pPr>
        <w:ind w:right="420"/>
      </w:pPr>
    </w:p>
    <w:sectPr w:rsidR="003E3597" w:rsidSect="00C87B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54" w:right="873" w:bottom="851" w:left="87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091" w:rsidRDefault="006B1091" w:rsidP="00C87BA1">
      <w:r>
        <w:separator/>
      </w:r>
    </w:p>
  </w:endnote>
  <w:endnote w:type="continuationSeparator" w:id="1">
    <w:p w:rsidR="006B1091" w:rsidRDefault="006B1091" w:rsidP="00C87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A1" w:rsidRDefault="00C87BA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A1" w:rsidRDefault="00C87BA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A1" w:rsidRDefault="00C87B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091" w:rsidRDefault="006B1091" w:rsidP="00C87BA1">
      <w:r>
        <w:separator/>
      </w:r>
    </w:p>
  </w:footnote>
  <w:footnote w:type="continuationSeparator" w:id="1">
    <w:p w:rsidR="006B1091" w:rsidRDefault="006B1091" w:rsidP="00C87B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A1" w:rsidRDefault="00C87BA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A1" w:rsidRDefault="00C87BA1" w:rsidP="00C87BA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A1" w:rsidRDefault="00C87BA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B73"/>
    <w:rsid w:val="000974F5"/>
    <w:rsid w:val="00344C5C"/>
    <w:rsid w:val="003E3597"/>
    <w:rsid w:val="005E2E5C"/>
    <w:rsid w:val="006B1091"/>
    <w:rsid w:val="00832901"/>
    <w:rsid w:val="00A96E97"/>
    <w:rsid w:val="00C87BA1"/>
    <w:rsid w:val="00D30B73"/>
    <w:rsid w:val="00D35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rightChars="200" w:right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73"/>
    <w:pPr>
      <w:widowControl w:val="0"/>
      <w:spacing w:line="240" w:lineRule="auto"/>
      <w:ind w:rightChars="0" w:right="0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0B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87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87BA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87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87B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71518-42F0-4E96-BA26-891B93A9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114</Words>
  <Characters>652</Characters>
  <Application>Microsoft Office Word</Application>
  <DocSecurity>0</DocSecurity>
  <Lines>5</Lines>
  <Paragraphs>1</Paragraphs>
  <ScaleCrop>false</ScaleCrop>
  <Company>china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</cp:revision>
  <cp:lastPrinted>2019-05-15T01:39:00Z</cp:lastPrinted>
  <dcterms:created xsi:type="dcterms:W3CDTF">2019-05-15T01:21:00Z</dcterms:created>
  <dcterms:modified xsi:type="dcterms:W3CDTF">2019-05-15T01:45:00Z</dcterms:modified>
</cp:coreProperties>
</file>