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lang w:eastAsia="zh-CN"/>
        </w:rPr>
        <w:t>国家广播电视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总局机关服务中心2019年应届毕业生招聘结果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拟录用人员情况表</w:t>
      </w:r>
    </w:p>
    <w:tbl>
      <w:tblPr>
        <w:tblW w:w="13395" w:type="dxa"/>
        <w:jc w:val="center"/>
        <w:tblInd w:w="-243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383"/>
        <w:gridCol w:w="1140"/>
        <w:gridCol w:w="1800"/>
        <w:gridCol w:w="1383"/>
        <w:gridCol w:w="3445"/>
        <w:gridCol w:w="31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生源地</w:t>
            </w:r>
          </w:p>
        </w:tc>
        <w:tc>
          <w:tcPr>
            <w:tcW w:w="3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3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赵星宇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1997.04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天津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安徽财经大学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贸易经济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王玉涤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1996.12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北京第二外国语学院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金融学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宗柳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1996.01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北京联合大学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张议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1996.12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北京联合大学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庞景彤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1996.10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北京城市学院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金融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刘阳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1994.11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内蒙古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苏塞克斯大学（英国）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文化与传媒研究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王绍博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1997.08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北京城市学院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环境工程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李志蓬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1996.11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郑州轻工业大学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计算机科学与技术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李启先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1995.01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河北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诺丁汉大学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国际媒体与传播学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宋子秋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1996.10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北京城市学院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法学（律师）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B3E30"/>
    <w:rsid w:val="489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2019-05-18T06:58:00Z</dcterms:created>
  <dc:creator>石果</dc:creator>
  <cp:lastModifiedBy>石果</cp:lastModifiedBy>
  <dcterms:modified xsi:type="dcterms:W3CDTF">2019-05-18T06:59:05Z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