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94" w:rsidRPr="00852A94" w:rsidRDefault="00852A94" w:rsidP="00852A94">
      <w:pPr>
        <w:pStyle w:val="a3"/>
        <w:shd w:val="clear" w:color="auto" w:fill="FFFFFF"/>
        <w:spacing w:before="0" w:beforeAutospacing="0" w:after="164" w:afterAutospacing="0"/>
        <w:ind w:firstLine="360"/>
        <w:jc w:val="center"/>
        <w:rPr>
          <w:rFonts w:ascii="微软雅黑" w:eastAsia="微软雅黑" w:hAnsi="微软雅黑"/>
          <w:b/>
          <w:color w:val="555555"/>
          <w:sz w:val="18"/>
          <w:szCs w:val="18"/>
        </w:rPr>
      </w:pPr>
      <w:r w:rsidRPr="00852A94">
        <w:rPr>
          <w:rFonts w:ascii="微软雅黑" w:eastAsia="微软雅黑" w:hAnsi="微软雅黑" w:hint="eastAsia"/>
          <w:b/>
          <w:color w:val="555555"/>
          <w:sz w:val="18"/>
          <w:szCs w:val="18"/>
        </w:rPr>
        <w:t>陵水黎族自治县特殊教育学校简介</w:t>
      </w:r>
    </w:p>
    <w:p w:rsidR="00852A94" w:rsidRDefault="00852A94" w:rsidP="00852A94">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陵水黎族自治县特殊教育学校于2018年3月建成投入使用。学校地处陵水县文罗镇，环境优美，交通便利，距东线高速路口0.5公里，10分钟可到动车站，40分钟可到三亚市。是一所承担着全县特殊少年儿童的教育与康复任务的全日制九年义务特殊教育学校。</w:t>
      </w:r>
    </w:p>
    <w:p w:rsidR="00852A94" w:rsidRDefault="00852A94" w:rsidP="00852A94">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学校占地面积22788平方米，总建筑面积9665平方米。建有教学楼、办公综合楼、食堂和图书阅览室等各一栋。建有300米塑胶跑道的运动场，体育设施配备齐全。现有感觉统合教室、多感官教室、模拟超市、蒙氏教室、美工教室、手工教室、体育康复教室、律动教室、语训教室等15间专用教室，每间教室里都配备多媒体设备并连接校园网，教育教学设施配备完善，办学条件优越。</w:t>
      </w:r>
    </w:p>
    <w:p w:rsidR="00852A94" w:rsidRDefault="00852A94" w:rsidP="00852A94">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学校现有8个教学班，在校生136名，其中送教上门学生38名。在职教职工 43 人，其中专任教师22人，职工21人，专任教师本科学历6人，专科学历 16人，学历合格率100%。</w:t>
      </w:r>
    </w:p>
    <w:p w:rsidR="00852A94" w:rsidRDefault="00852A94" w:rsidP="00852A94">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“以生为本，以爱为源”，“学会生活、学会生存、学会服务、学会发展”是学校的办学理念和办学宗旨。秉持“凝聚博爱、精进殊胜”的校训，以“至真至爱 自立自强”为校风，以“厚德博爱 点燃希望”为教风，以“补偿缺陷、自强不息”为学风，提出了“广纳融合、康教结合、挖掘潜能、发展特长”的培养目标。</w:t>
      </w:r>
    </w:p>
    <w:p w:rsidR="00852A94" w:rsidRDefault="00852A94" w:rsidP="00852A94">
      <w:pPr>
        <w:pStyle w:val="a3"/>
        <w:shd w:val="clear" w:color="auto" w:fill="FFFFFF"/>
        <w:spacing w:before="0" w:beforeAutospacing="0" w:after="164" w:afterAutospacing="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一年来，县委县政府高度重视我县特殊教育学校发展，在政策与办学经费上都给予倾斜，2019年把增建教师周转房列入了建设计划。2018年十二月，参加“全国第四十期特校校长国培班”的部分特教校长们、省内特校校长和特校专干都到我校参观考察，指导办学。目前，学校开设烘焙课、家政服务课、绘画与欣赏课、陶艺课和律动课等异彩纷呈的职业兴趣课,培养学生动手能力和就业技能。学校坚持“依法治校、以德立校、科研兴校、质量强校”的办学原则，竭力为陵水特殊儿童服务。</w:t>
      </w:r>
    </w:p>
    <w:p w:rsidR="00852A94" w:rsidRDefault="00852A94" w:rsidP="00852A94">
      <w:pPr>
        <w:pStyle w:val="a3"/>
        <w:shd w:val="clear" w:color="auto" w:fill="FFFFFF"/>
        <w:spacing w:before="0" w:beforeAutospacing="0" w:after="164" w:afterAutospacing="0"/>
        <w:ind w:firstLine="360"/>
        <w:rPr>
          <w:rFonts w:ascii="微软雅黑" w:eastAsia="微软雅黑" w:hAnsi="微软雅黑" w:hint="eastAsia"/>
          <w:color w:val="555555"/>
          <w:sz w:val="18"/>
          <w:szCs w:val="18"/>
        </w:rPr>
      </w:pPr>
      <w:r>
        <w:rPr>
          <w:rFonts w:ascii="微软雅黑" w:eastAsia="微软雅黑" w:hAnsi="微软雅黑" w:hint="eastAsia"/>
          <w:color w:val="555555"/>
          <w:sz w:val="18"/>
          <w:szCs w:val="18"/>
        </w:rPr>
        <w:t>为让每一个折翼的天使都能在蓝天下自由翱翔，享受优质的教育资源，全体特教人将不忘初心，牢记使命，为实现“创一流教育装备、创一流师资队伍、创一流管理水平、创一流教学质量、创一流特教学校”是学校办学目标而努力奋斗。</w:t>
      </w:r>
    </w:p>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2A94"/>
    <w:rsid w:val="007A0D36"/>
    <w:rsid w:val="007C7F1D"/>
    <w:rsid w:val="00852A94"/>
    <w:rsid w:val="00F75C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A94"/>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57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2019-05-22T05:42:00Z</dcterms:created>
  <dcterms:modified xsi:type="dcterms:W3CDTF">2019-05-22T05:42:00Z</dcterms:modified>
</cp:coreProperties>
</file>