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E7" w:rsidRPr="00ED54E7" w:rsidRDefault="00ED54E7" w:rsidP="00ED54E7">
      <w:pPr>
        <w:shd w:val="clear" w:color="auto" w:fill="FFFFFF"/>
        <w:adjustRightInd/>
        <w:snapToGrid/>
        <w:spacing w:before="150" w:after="150"/>
        <w:ind w:firstLine="480"/>
        <w:rPr>
          <w:rFonts w:ascii="微软雅黑" w:hAnsi="微软雅黑" w:cs="宋体"/>
          <w:color w:val="3D3D3D"/>
          <w:sz w:val="23"/>
          <w:szCs w:val="23"/>
        </w:rPr>
      </w:pPr>
      <w:bookmarkStart w:id="0" w:name="_GoBack"/>
      <w:bookmarkEnd w:id="0"/>
      <w:r w:rsidRPr="00ED54E7">
        <w:rPr>
          <w:rFonts w:ascii="微软雅黑" w:hAnsi="微软雅黑" w:cs="宋体" w:hint="eastAsia"/>
          <w:color w:val="3D3D3D"/>
          <w:sz w:val="23"/>
          <w:szCs w:val="23"/>
        </w:rPr>
        <w:t>一、招聘计划</w:t>
      </w:r>
    </w:p>
    <w:p w:rsidR="00ED54E7" w:rsidRPr="00ED54E7" w:rsidRDefault="00ED54E7" w:rsidP="00ED54E7">
      <w:pPr>
        <w:shd w:val="clear" w:color="auto" w:fill="FFFFFF"/>
        <w:adjustRightInd/>
        <w:snapToGrid/>
        <w:spacing w:before="150" w:after="150"/>
        <w:ind w:firstLine="480"/>
        <w:rPr>
          <w:rFonts w:ascii="微软雅黑" w:hAnsi="微软雅黑" w:cs="宋体"/>
          <w:color w:val="3D3D3D"/>
          <w:sz w:val="23"/>
          <w:szCs w:val="23"/>
        </w:rPr>
      </w:pPr>
      <w:r w:rsidRPr="00ED54E7">
        <w:rPr>
          <w:rFonts w:ascii="微软雅黑" w:hAnsi="微软雅黑" w:cs="宋体" w:hint="eastAsia"/>
          <w:color w:val="3D3D3D"/>
          <w:sz w:val="23"/>
          <w:szCs w:val="23"/>
        </w:rPr>
        <w:t>经审核，2019年赴高校招聘紧缺急需人才2名。</w:t>
      </w:r>
    </w:p>
    <w:tbl>
      <w:tblPr>
        <w:tblW w:w="8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380"/>
        <w:gridCol w:w="3210"/>
        <w:gridCol w:w="1365"/>
        <w:gridCol w:w="1320"/>
      </w:tblGrid>
      <w:tr w:rsidR="00ED54E7" w:rsidRPr="00ED54E7" w:rsidTr="00ED54E7">
        <w:trPr>
          <w:trHeight w:val="57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招聘单位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需求岗位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专业要求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学历要求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招聘人数</w:t>
            </w:r>
          </w:p>
        </w:tc>
      </w:tr>
      <w:tr w:rsidR="00ED54E7" w:rsidRPr="00ED54E7" w:rsidTr="00ED54E7">
        <w:trPr>
          <w:trHeight w:val="465"/>
          <w:jc w:val="center"/>
        </w:trPr>
        <w:tc>
          <w:tcPr>
            <w:tcW w:w="12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开化县</w:t>
            </w:r>
          </w:p>
          <w:p w:rsidR="00ED54E7" w:rsidRPr="00ED54E7" w:rsidRDefault="00ED54E7" w:rsidP="00ED54E7">
            <w:pPr>
              <w:adjustRightInd/>
              <w:snapToGrid/>
              <w:spacing w:before="150"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审计局政府投资项目审计中心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大数据</w:t>
            </w:r>
          </w:p>
          <w:p w:rsidR="00ED54E7" w:rsidRPr="00ED54E7" w:rsidRDefault="00ED54E7" w:rsidP="00ED54E7">
            <w:pPr>
              <w:adjustRightInd/>
              <w:snapToGrid/>
              <w:spacing w:before="150"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审计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计算机科学与技术、信息管理与信息系统、数据科学与大数据技术、软件工程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全日制普通高校本科及以上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</w:tr>
      <w:tr w:rsidR="00ED54E7" w:rsidRPr="00ED54E7" w:rsidTr="00ED54E7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项目审计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审计学、会计学、财务管理、金融学、财政学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D54E7" w:rsidRPr="00ED54E7" w:rsidRDefault="00ED54E7" w:rsidP="00ED54E7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ED54E7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38" w:rsidRDefault="00515538" w:rsidP="00ED54E7">
      <w:pPr>
        <w:spacing w:after="0"/>
      </w:pPr>
      <w:r>
        <w:separator/>
      </w:r>
    </w:p>
  </w:endnote>
  <w:endnote w:type="continuationSeparator" w:id="0">
    <w:p w:rsidR="00515538" w:rsidRDefault="00515538" w:rsidP="00ED54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38" w:rsidRDefault="00515538" w:rsidP="00ED54E7">
      <w:pPr>
        <w:spacing w:after="0"/>
      </w:pPr>
      <w:r>
        <w:separator/>
      </w:r>
    </w:p>
  </w:footnote>
  <w:footnote w:type="continuationSeparator" w:id="0">
    <w:p w:rsidR="00515538" w:rsidRDefault="00515538" w:rsidP="00ED54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F2B8F"/>
    <w:rsid w:val="00323B43"/>
    <w:rsid w:val="003D37D8"/>
    <w:rsid w:val="00426133"/>
    <w:rsid w:val="004358AB"/>
    <w:rsid w:val="00514B4E"/>
    <w:rsid w:val="00515538"/>
    <w:rsid w:val="008B7726"/>
    <w:rsid w:val="00B52C4A"/>
    <w:rsid w:val="00D31D50"/>
    <w:rsid w:val="00E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1A2649-E7CE-4C36-8718-29AAFD2E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4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4E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4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4E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ED54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D54E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54E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huatu</cp:lastModifiedBy>
  <cp:revision>3</cp:revision>
  <dcterms:created xsi:type="dcterms:W3CDTF">2008-09-11T17:20:00Z</dcterms:created>
  <dcterms:modified xsi:type="dcterms:W3CDTF">2019-06-17T01:26:00Z</dcterms:modified>
</cp:coreProperties>
</file>