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186" w:type="dxa"/>
        <w:jc w:val="center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382"/>
        <w:gridCol w:w="1418"/>
        <w:gridCol w:w="2445"/>
        <w:gridCol w:w="2941"/>
      </w:tblGrid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737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岗位代码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/>
                <w:b/>
                <w:sz w:val="28"/>
                <w:szCs w:val="28"/>
              </w:rPr>
              <w:t>姓</w:t>
            </w:r>
            <w:r>
              <w:rPr>
                <w:rFonts w:hint="eastAsia" w:ascii="宋体" w:hAnsi="宋体" w:cs="宋体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cs="宋体"/>
                <w:b/>
                <w:sz w:val="28"/>
                <w:szCs w:val="28"/>
              </w:rPr>
              <w:t>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学历学位</w:t>
            </w:r>
            <w:r>
              <w:rPr>
                <w:rFonts w:ascii="宋体" w:hAnsi="宋体" w:cs="宋体"/>
                <w:b/>
                <w:sz w:val="28"/>
                <w:szCs w:val="28"/>
              </w:rPr>
              <w:t>及专业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毕业院校</w:t>
            </w: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737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20190901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28"/>
                <w:szCs w:val="28"/>
              </w:rPr>
              <w:t>孙立宁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28"/>
                <w:szCs w:val="28"/>
              </w:rPr>
              <w:t>硕士研究生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物理海洋学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28"/>
                <w:szCs w:val="28"/>
              </w:rPr>
              <w:t>国家海洋环境预报中心</w:t>
            </w: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737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20190902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蔡靖泽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硕士研究生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海洋气象学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南京信息工程大学</w:t>
            </w: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737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20190904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28"/>
                <w:szCs w:val="28"/>
              </w:rPr>
              <w:t>马靖凯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28"/>
                <w:szCs w:val="28"/>
              </w:rPr>
              <w:t>硕士研究生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气象学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28"/>
                <w:szCs w:val="28"/>
              </w:rPr>
              <w:t>中国海洋大学</w:t>
            </w: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737" w:hRule="exac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20190905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28"/>
                <w:szCs w:val="28"/>
              </w:rPr>
              <w:t>胡莹英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28"/>
                <w:szCs w:val="28"/>
              </w:rPr>
              <w:t>博士研究生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28"/>
                <w:szCs w:val="28"/>
              </w:rPr>
              <w:t>物理海洋学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ascii="仿宋" w:hAnsi="仿宋" w:eastAsia="仿宋" w:cs="宋体"/>
                <w:sz w:val="28"/>
                <w:szCs w:val="28"/>
              </w:rPr>
              <w:t>日本爱媛大学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7317A"/>
    <w:rsid w:val="04B7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2019-06-18T08:45:00Z</dcterms:created>
  <dc:creator>张翠</dc:creator>
  <cp:lastModifiedBy>张翠</cp:lastModifiedBy>
  <dcterms:modified xsi:type="dcterms:W3CDTF">2019-06-18T08:46:43Z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