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left="0" w:leftChars="0" w:right="0" w:rightChars="0" w:firstLine="420" w:firstLineChars="0"/>
        <w:jc w:val="center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-SA"/>
        </w:rPr>
        <w:t>维摩乡招聘社会救助经办人员报名审批表</w:t>
      </w:r>
    </w:p>
    <w:bookmarkEnd w:id="0"/>
    <w:tbl>
      <w:tblPr>
        <w:tblStyle w:val="3"/>
        <w:tblW w:w="8620" w:type="dxa"/>
        <w:jc w:val="center"/>
        <w:tblInd w:w="20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7"/>
        <w:gridCol w:w="1266"/>
        <w:gridCol w:w="649"/>
        <w:gridCol w:w="586"/>
        <w:gridCol w:w="556"/>
        <w:gridCol w:w="355"/>
        <w:gridCol w:w="509"/>
        <w:gridCol w:w="1"/>
        <w:gridCol w:w="633"/>
        <w:gridCol w:w="1189"/>
        <w:gridCol w:w="166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  <w:jc w:val="center"/>
        </w:trPr>
        <w:tc>
          <w:tcPr>
            <w:tcW w:w="12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01010"/>
                <w:kern w:val="0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12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</w:p>
        </w:tc>
        <w:tc>
          <w:tcPr>
            <w:tcW w:w="6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0101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5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</w:p>
        </w:tc>
        <w:tc>
          <w:tcPr>
            <w:tcW w:w="5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01010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86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</w:p>
        </w:tc>
        <w:tc>
          <w:tcPr>
            <w:tcW w:w="6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0101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1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</w:p>
        </w:tc>
        <w:tc>
          <w:tcPr>
            <w:tcW w:w="166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01010"/>
                <w:kern w:val="0"/>
                <w:sz w:val="24"/>
                <w:szCs w:val="24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atLeast"/>
          <w:jc w:val="center"/>
        </w:trPr>
        <w:tc>
          <w:tcPr>
            <w:tcW w:w="12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0101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2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</w:p>
        </w:tc>
        <w:tc>
          <w:tcPr>
            <w:tcW w:w="12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3243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</w:p>
        </w:tc>
        <w:tc>
          <w:tcPr>
            <w:tcW w:w="166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  <w:jc w:val="center"/>
        </w:trPr>
        <w:tc>
          <w:tcPr>
            <w:tcW w:w="12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01010"/>
                <w:kern w:val="0"/>
                <w:sz w:val="24"/>
                <w:szCs w:val="24"/>
                <w:lang w:val="en-US" w:eastAsia="zh-CN" w:bidi="ar"/>
              </w:rPr>
              <w:t>毕业院校及专业</w:t>
            </w:r>
          </w:p>
        </w:tc>
        <w:tc>
          <w:tcPr>
            <w:tcW w:w="250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</w:p>
        </w:tc>
        <w:tc>
          <w:tcPr>
            <w:tcW w:w="142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01010"/>
                <w:kern w:val="0"/>
                <w:sz w:val="24"/>
                <w:szCs w:val="24"/>
                <w:lang w:val="en-US" w:eastAsia="zh-CN" w:bidi="ar"/>
              </w:rPr>
              <w:t>学历学位</w:t>
            </w:r>
          </w:p>
        </w:tc>
        <w:tc>
          <w:tcPr>
            <w:tcW w:w="182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</w:p>
        </w:tc>
        <w:tc>
          <w:tcPr>
            <w:tcW w:w="166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12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01010"/>
                <w:kern w:val="0"/>
                <w:sz w:val="24"/>
                <w:szCs w:val="24"/>
                <w:lang w:val="en-US" w:eastAsia="zh-CN" w:bidi="ar"/>
              </w:rPr>
              <w:t>报考岗位</w:t>
            </w:r>
          </w:p>
        </w:tc>
        <w:tc>
          <w:tcPr>
            <w:tcW w:w="7413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01010"/>
                <w:kern w:val="0"/>
                <w:sz w:val="24"/>
                <w:szCs w:val="24"/>
                <w:lang w:val="en-US" w:eastAsia="zh-CN" w:bidi="ar"/>
              </w:rPr>
              <w:t>社会</w:t>
            </w:r>
            <w:r>
              <w:rPr>
                <w:rFonts w:hint="eastAsia" w:ascii="宋体" w:hAnsi="宋体" w:cs="宋体"/>
                <w:color w:val="101010"/>
                <w:kern w:val="0"/>
                <w:sz w:val="24"/>
                <w:szCs w:val="24"/>
                <w:lang w:val="en-US" w:eastAsia="zh-CN" w:bidi="ar"/>
              </w:rPr>
              <w:t>救助经办</w:t>
            </w:r>
            <w:r>
              <w:rPr>
                <w:rFonts w:hint="eastAsia" w:ascii="宋体" w:hAnsi="宋体" w:eastAsia="宋体" w:cs="宋体"/>
                <w:color w:val="101010"/>
                <w:kern w:val="0"/>
                <w:sz w:val="24"/>
                <w:szCs w:val="24"/>
                <w:lang w:val="en-US" w:eastAsia="zh-CN" w:bidi="ar"/>
              </w:rPr>
              <w:t>人员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12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 w:val="24"/>
                <w:szCs w:val="24"/>
                <w:lang w:val="en-US" w:eastAsia="zh-CN" w:bidi="ar"/>
              </w:rPr>
              <w:t>婚姻状况</w:t>
            </w:r>
          </w:p>
        </w:tc>
        <w:tc>
          <w:tcPr>
            <w:tcW w:w="250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</w:p>
        </w:tc>
        <w:tc>
          <w:tcPr>
            <w:tcW w:w="142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 w:val="24"/>
                <w:szCs w:val="24"/>
                <w:lang w:val="en-US" w:eastAsia="zh-CN" w:bidi="ar"/>
              </w:rPr>
              <w:t>健康状况</w:t>
            </w:r>
          </w:p>
        </w:tc>
        <w:tc>
          <w:tcPr>
            <w:tcW w:w="349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  <w:jc w:val="center"/>
        </w:trPr>
        <w:tc>
          <w:tcPr>
            <w:tcW w:w="12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 w:val="24"/>
                <w:szCs w:val="24"/>
                <w:lang w:val="en-US" w:eastAsia="zh-CN" w:bidi="ar"/>
              </w:rPr>
              <w:t>家庭地址</w:t>
            </w:r>
          </w:p>
        </w:tc>
        <w:tc>
          <w:tcPr>
            <w:tcW w:w="250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</w:p>
        </w:tc>
        <w:tc>
          <w:tcPr>
            <w:tcW w:w="142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  <w:lang w:val="en-US"/>
              </w:rPr>
            </w:pPr>
            <w:r>
              <w:rPr>
                <w:rFonts w:hint="eastAsia" w:ascii="宋体" w:hAnsi="宋体" w:eastAsia="宋体" w:cs="宋体"/>
                <w:color w:val="10101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349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1" w:hRule="atLeast"/>
          <w:jc w:val="center"/>
        </w:trPr>
        <w:tc>
          <w:tcPr>
            <w:tcW w:w="12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01010"/>
                <w:kern w:val="0"/>
                <w:sz w:val="24"/>
                <w:szCs w:val="24"/>
                <w:lang w:val="en-US" w:eastAsia="zh-CN" w:bidi="ar"/>
              </w:rPr>
              <w:t>简 历</w:t>
            </w:r>
          </w:p>
        </w:tc>
        <w:tc>
          <w:tcPr>
            <w:tcW w:w="7413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2" w:hRule="atLeast"/>
          <w:jc w:val="center"/>
        </w:trPr>
        <w:tc>
          <w:tcPr>
            <w:tcW w:w="1207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01010"/>
                <w:kern w:val="0"/>
                <w:sz w:val="24"/>
                <w:szCs w:val="24"/>
                <w:lang w:val="en-US" w:eastAsia="zh-CN" w:bidi="ar"/>
              </w:rPr>
              <w:t>家庭成员 及主要社会 关系</w:t>
            </w:r>
          </w:p>
        </w:tc>
        <w:tc>
          <w:tcPr>
            <w:tcW w:w="12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01010"/>
                <w:kern w:val="0"/>
                <w:sz w:val="24"/>
                <w:szCs w:val="24"/>
                <w:lang w:val="en-US" w:eastAsia="zh-CN" w:bidi="ar"/>
              </w:rPr>
              <w:t>称谓</w:t>
            </w:r>
          </w:p>
        </w:tc>
        <w:tc>
          <w:tcPr>
            <w:tcW w:w="214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0101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5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01010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349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101010"/>
                <w:kern w:val="0"/>
                <w:sz w:val="24"/>
                <w:szCs w:val="24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07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</w:p>
        </w:tc>
        <w:tc>
          <w:tcPr>
            <w:tcW w:w="12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</w:p>
        </w:tc>
        <w:tc>
          <w:tcPr>
            <w:tcW w:w="214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</w:p>
        </w:tc>
        <w:tc>
          <w:tcPr>
            <w:tcW w:w="5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</w:p>
        </w:tc>
        <w:tc>
          <w:tcPr>
            <w:tcW w:w="349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1207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</w:p>
        </w:tc>
        <w:tc>
          <w:tcPr>
            <w:tcW w:w="12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</w:p>
        </w:tc>
        <w:tc>
          <w:tcPr>
            <w:tcW w:w="214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</w:p>
        </w:tc>
        <w:tc>
          <w:tcPr>
            <w:tcW w:w="5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</w:p>
        </w:tc>
        <w:tc>
          <w:tcPr>
            <w:tcW w:w="349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1207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</w:p>
        </w:tc>
        <w:tc>
          <w:tcPr>
            <w:tcW w:w="12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</w:p>
        </w:tc>
        <w:tc>
          <w:tcPr>
            <w:tcW w:w="214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</w:p>
        </w:tc>
        <w:tc>
          <w:tcPr>
            <w:tcW w:w="5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</w:p>
        </w:tc>
        <w:tc>
          <w:tcPr>
            <w:tcW w:w="349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0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</w:p>
        </w:tc>
        <w:tc>
          <w:tcPr>
            <w:tcW w:w="12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</w:p>
        </w:tc>
        <w:tc>
          <w:tcPr>
            <w:tcW w:w="214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</w:p>
        </w:tc>
        <w:tc>
          <w:tcPr>
            <w:tcW w:w="5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</w:p>
        </w:tc>
        <w:tc>
          <w:tcPr>
            <w:tcW w:w="349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101010"/>
                <w:sz w:val="19"/>
                <w:szCs w:val="19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1539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2019-06-25T00:26:54Z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