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i w:val="0"/>
          <w:iCs w:val="0"/>
          <w:spacing w:val="-20"/>
          <w:sz w:val="30"/>
          <w:szCs w:val="30"/>
          <w:u w:val="wave" w:color="FFFFFF"/>
        </w:rPr>
      </w:pPr>
      <w:bookmarkStart w:id="0" w:name="_GoBack"/>
      <w:bookmarkEnd w:id="0"/>
      <w:r>
        <w:rPr>
          <w:rFonts w:ascii="Times New Roman" w:hAnsi="Times New Roman" w:eastAsia="仿宋_GB2312"/>
          <w:i w:val="0"/>
          <w:iCs w:val="0"/>
          <w:spacing w:val="-20"/>
          <w:sz w:val="30"/>
          <w:szCs w:val="30"/>
          <w:u w:val="wave" w:color="FFFFFF"/>
        </w:rPr>
        <w:t>附件：</w:t>
      </w:r>
    </w:p>
    <w:p>
      <w:pPr>
        <w:spacing w:line="560" w:lineRule="exact"/>
        <w:jc w:val="center"/>
        <w:rPr>
          <w:rFonts w:ascii="Times New Roman" w:hAnsi="Times New Roman" w:eastAsia="方正小标宋_GBK" w:cs="Times New Roman"/>
          <w:i w:val="0"/>
          <w:iCs w:val="0"/>
          <w:color w:val="auto"/>
          <w:spacing w:val="-20"/>
          <w:sz w:val="35"/>
          <w:szCs w:val="35"/>
          <w:u w:val="none" w:color="auto"/>
        </w:rPr>
      </w:pPr>
      <w:r>
        <w:rPr>
          <w:rFonts w:ascii="Times New Roman" w:hAnsi="Times New Roman" w:eastAsia="方正小标宋_GBK" w:cs="Times New Roman"/>
          <w:i w:val="0"/>
          <w:iCs w:val="0"/>
          <w:color w:val="auto"/>
          <w:spacing w:val="-20"/>
          <w:sz w:val="35"/>
          <w:szCs w:val="35"/>
          <w:u w:val="none" w:color="auto"/>
        </w:rPr>
        <w:t>广州市</w:t>
      </w:r>
      <w:r>
        <w:rPr>
          <w:rFonts w:hint="eastAsia" w:ascii="Times New Roman" w:hAnsi="Times New Roman" w:eastAsia="方正小标宋_GBK" w:cs="Times New Roman"/>
          <w:i w:val="0"/>
          <w:iCs w:val="0"/>
          <w:color w:val="auto"/>
          <w:spacing w:val="-20"/>
          <w:sz w:val="35"/>
          <w:szCs w:val="35"/>
          <w:u w:val="none" w:color="auto"/>
          <w:lang w:eastAsia="zh-CN"/>
        </w:rPr>
        <w:t>天河区沙河街道20</w:t>
      </w:r>
      <w:r>
        <w:rPr>
          <w:rFonts w:hint="eastAsia" w:ascii="Times New Roman" w:hAnsi="Times New Roman" w:eastAsia="方正小标宋_GBK" w:cs="Times New Roman"/>
          <w:i w:val="0"/>
          <w:iCs w:val="0"/>
          <w:color w:val="auto"/>
          <w:spacing w:val="-20"/>
          <w:sz w:val="35"/>
          <w:szCs w:val="35"/>
          <w:u w:val="none" w:color="auto"/>
          <w:lang w:val="en-US" w:eastAsia="zh-CN"/>
        </w:rPr>
        <w:t>19</w:t>
      </w:r>
      <w:r>
        <w:rPr>
          <w:rFonts w:hint="eastAsia" w:ascii="Times New Roman" w:hAnsi="Times New Roman" w:eastAsia="方正小标宋_GBK" w:cs="Times New Roman"/>
          <w:i w:val="0"/>
          <w:iCs w:val="0"/>
          <w:color w:val="auto"/>
          <w:spacing w:val="-20"/>
          <w:sz w:val="35"/>
          <w:szCs w:val="35"/>
          <w:u w:val="none" w:color="auto"/>
          <w:lang w:eastAsia="zh-CN"/>
        </w:rPr>
        <w:t>年</w:t>
      </w:r>
      <w:r>
        <w:rPr>
          <w:rFonts w:ascii="Times New Roman" w:hAnsi="Times New Roman" w:eastAsia="方正小标宋_GBK" w:cs="Times New Roman"/>
          <w:i w:val="0"/>
          <w:iCs w:val="0"/>
          <w:color w:val="auto"/>
          <w:spacing w:val="-20"/>
          <w:sz w:val="35"/>
          <w:szCs w:val="35"/>
          <w:u w:val="none" w:color="auto"/>
        </w:rPr>
        <w:t>公开招聘</w:t>
      </w:r>
    </w:p>
    <w:p>
      <w:pPr>
        <w:spacing w:line="560" w:lineRule="exact"/>
        <w:jc w:val="center"/>
        <w:rPr>
          <w:rFonts w:hint="eastAsia" w:ascii="Times New Roman" w:hAnsi="Times New Roman" w:eastAsia="方正小标宋_GBK" w:cs="Times New Roman"/>
          <w:i w:val="0"/>
          <w:iCs w:val="0"/>
          <w:color w:val="auto"/>
          <w:spacing w:val="-20"/>
          <w:sz w:val="30"/>
          <w:szCs w:val="30"/>
          <w:u w:val="none" w:color="auto"/>
          <w:lang w:eastAsia="zh-CN"/>
        </w:rPr>
      </w:pPr>
      <w:r>
        <w:rPr>
          <w:rFonts w:hint="eastAsia" w:ascii="Times New Roman" w:hAnsi="Times New Roman" w:eastAsia="方正小标宋_GBK" w:cs="Times New Roman"/>
          <w:i w:val="0"/>
          <w:iCs w:val="0"/>
          <w:color w:val="auto"/>
          <w:spacing w:val="-20"/>
          <w:sz w:val="35"/>
          <w:szCs w:val="35"/>
          <w:u w:val="none" w:color="auto"/>
          <w:lang w:eastAsia="zh-CN"/>
        </w:rPr>
        <w:t>编外合同制工作人员</w:t>
      </w:r>
      <w:r>
        <w:rPr>
          <w:rFonts w:ascii="Times New Roman" w:hAnsi="Times New Roman" w:eastAsia="方正小标宋_GBK" w:cs="Times New Roman"/>
          <w:i w:val="0"/>
          <w:iCs w:val="0"/>
          <w:color w:val="auto"/>
          <w:spacing w:val="-20"/>
          <w:sz w:val="35"/>
          <w:szCs w:val="35"/>
          <w:u w:val="none" w:color="auto"/>
        </w:rPr>
        <w:t>基本登记表</w:t>
      </w:r>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政治面目</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2975"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D3AF6"/>
    <w:rsid w:val="37C0767E"/>
    <w:rsid w:val="3AB72C95"/>
    <w:rsid w:val="47B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2019-06-25T06:46:05Z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