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方正小标宋_GBK" w:cs="方正小标宋_GBK"/>
          <w:b/>
          <w:bCs/>
          <w:sz w:val="32"/>
          <w:szCs w:val="32"/>
        </w:rPr>
      </w:pPr>
      <w:r>
        <w:rPr>
          <w:rFonts w:hint="eastAsia" w:eastAsia="方正黑体_GBK" w:cs="方正黑体_GBK"/>
          <w:color w:val="000000"/>
          <w:kern w:val="0"/>
          <w:lang w:bidi="ar"/>
        </w:rPr>
        <w:t>附件2</w:t>
      </w:r>
    </w:p>
    <w:p>
      <w:pPr>
        <w:spacing w:after="297" w:afterLines="50" w:line="590" w:lineRule="exact"/>
        <w:jc w:val="center"/>
        <w:rPr>
          <w:rFonts w:hint="eastAsia"/>
          <w:sz w:val="36"/>
          <w:szCs w:val="32"/>
        </w:rPr>
      </w:pPr>
      <w:r>
        <w:rPr>
          <w:rFonts w:hint="eastAsia" w:eastAsia="方正小标宋_GBK" w:cs="方正小标宋_GBK"/>
          <w:b/>
          <w:bCs/>
          <w:sz w:val="36"/>
          <w:szCs w:val="32"/>
        </w:rPr>
        <w:t>邻水县2019年医院第二次引进高层次人才报名登记表</w:t>
      </w:r>
    </w:p>
    <w:tbl>
      <w:tblPr>
        <w:tblStyle w:val="2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17"/>
        <w:gridCol w:w="692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姓  名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ind w:left="-17" w:leftChars="-36" w:hanging="102" w:hangingChars="49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2寸彩色照片（电子照片）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民  族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出生地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政治面貌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最高学历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ind w:left="-119" w:leftChars="-36" w:right="-119" w:rightChars="-36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外语水平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爱 好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特 长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从调剂</w:t>
            </w:r>
          </w:p>
        </w:tc>
        <w:tc>
          <w:tcPr>
            <w:tcW w:w="3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现工作单位及职务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联系电话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报考岗位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（填写用人单位及专业要求，每人限填1个，多填作废）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身份性质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□公务员        □参照公务员法管理人员    □事业人员</w:t>
            </w:r>
          </w:p>
          <w:p>
            <w:pPr>
              <w:spacing w:line="300" w:lineRule="exact"/>
              <w:jc w:val="center"/>
              <w:rPr>
                <w:rFonts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□应届毕业生    □往届待业                □往届企业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黑体_GBK"/>
                <w:sz w:val="21"/>
                <w:szCs w:val="21"/>
              </w:rPr>
              <w:t>教育经历（从高等教育阶段填起）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起止时间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学历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毕业院校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专业、研究方向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黑体_GBK"/>
                <w:sz w:val="21"/>
                <w:szCs w:val="21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起止时间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社团或单位名称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职位</w:t>
            </w: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黑体_GBK"/>
                <w:sz w:val="21"/>
                <w:szCs w:val="21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起止时间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工作单位</w:t>
            </w: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57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黑体_GBK"/>
                <w:sz w:val="21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关系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姓名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工作单位</w:t>
            </w: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资格审查意见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</w:p>
          <w:p>
            <w:pPr>
              <w:spacing w:line="300" w:lineRule="exact"/>
              <w:ind w:left="456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（盖 章）</w:t>
            </w:r>
          </w:p>
          <w:p>
            <w:pPr>
              <w:spacing w:line="300" w:lineRule="exact"/>
              <w:ind w:left="490"/>
              <w:jc w:val="center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年   月   日</w:t>
            </w:r>
          </w:p>
        </w:tc>
        <w:tc>
          <w:tcPr>
            <w:tcW w:w="4959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备注：</w:t>
            </w:r>
          </w:p>
          <w:p>
            <w:pPr>
              <w:spacing w:line="300" w:lineRule="exact"/>
              <w:rPr>
                <w:rFonts w:hint="eastAsia" w:ascii="宋体" w:hAnsi="宋体" w:cs="方正仿宋_GBK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1．填写内容必须真实有效，否则后果自负；</w:t>
            </w:r>
          </w:p>
          <w:p>
            <w:pPr>
              <w:spacing w:line="300" w:lineRule="exact"/>
              <w:rPr>
                <w:rFonts w:hint="eastAsia" w:ascii="宋体" w:hAnsi="宋体" w:cs="方正仿宋_GBK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2．联系电话务必填写准确，保持畅通。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36C3F"/>
    <w:rsid w:val="1B7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2019-06-28T07:27:00Z</dcterms:created>
  <dc:creator>lenovo</dc:creator>
  <cp:lastModifiedBy>lenovo</cp:lastModifiedBy>
  <dcterms:modified xsi:type="dcterms:W3CDTF">2019-06-28T07:28:21Z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