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2026"/>
        <w:tblW w:w="18077" w:type="dxa"/>
        <w:tblLook w:val="04A0" w:firstRow="1" w:lastRow="0" w:firstColumn="1" w:lastColumn="0" w:noHBand="0" w:noVBand="1"/>
      </w:tblPr>
      <w:tblGrid>
        <w:gridCol w:w="18077"/>
      </w:tblGrid>
      <w:tr w:rsidR="00515626" w:rsidRPr="009A68C7" w:rsidTr="00D7401E">
        <w:trPr>
          <w:trHeight w:val="555"/>
        </w:trPr>
        <w:tc>
          <w:tcPr>
            <w:tcW w:w="18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626" w:rsidRPr="0053064C" w:rsidRDefault="00515626" w:rsidP="00D7401E">
            <w:pPr>
              <w:widowControl/>
              <w:ind w:firstLineChars="245" w:firstLine="541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36"/>
              </w:rPr>
            </w:pPr>
            <w:r w:rsidRPr="0053064C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36"/>
              </w:rPr>
              <w:t>附件2</w:t>
            </w:r>
          </w:p>
          <w:tbl>
            <w:tblPr>
              <w:tblW w:w="15867" w:type="dxa"/>
              <w:tblInd w:w="284" w:type="dxa"/>
              <w:tblLook w:val="04A0" w:firstRow="1" w:lastRow="0" w:firstColumn="1" w:lastColumn="0" w:noHBand="0" w:noVBand="1"/>
            </w:tblPr>
            <w:tblGrid>
              <w:gridCol w:w="417"/>
              <w:gridCol w:w="1216"/>
              <w:gridCol w:w="1216"/>
              <w:gridCol w:w="660"/>
              <w:gridCol w:w="1346"/>
              <w:gridCol w:w="2792"/>
              <w:gridCol w:w="6244"/>
              <w:gridCol w:w="1976"/>
            </w:tblGrid>
            <w:tr w:rsidR="00515626" w:rsidRPr="0098600C" w:rsidTr="00D7401E">
              <w:trPr>
                <w:trHeight w:val="519"/>
              </w:trPr>
              <w:tc>
                <w:tcPr>
                  <w:tcW w:w="1586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spacing w:line="580" w:lineRule="exact"/>
                    <w:ind w:firstLineChars="50" w:firstLine="180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  <w:bookmarkStart w:id="0" w:name="_GoBack"/>
                  <w:r w:rsidRPr="00332D13">
                    <w:rPr>
                      <w:rFonts w:ascii="方正小标宋简体" w:eastAsia="方正小标宋简体" w:hint="eastAsia"/>
                      <w:sz w:val="36"/>
                      <w:szCs w:val="36"/>
                    </w:rPr>
                    <w:t>成都市</w:t>
                  </w:r>
                  <w:r w:rsidRPr="00332D13">
                    <w:rPr>
                      <w:rFonts w:ascii="方正小标宋简体" w:eastAsia="方正小标宋简体"/>
                      <w:sz w:val="36"/>
                      <w:szCs w:val="36"/>
                    </w:rPr>
                    <w:t>新都区201</w:t>
                  </w:r>
                  <w:r w:rsidRPr="00332D13">
                    <w:rPr>
                      <w:rFonts w:ascii="方正小标宋简体" w:eastAsia="方正小标宋简体" w:hint="eastAsia"/>
                      <w:sz w:val="36"/>
                      <w:szCs w:val="36"/>
                    </w:rPr>
                    <w:t>9</w:t>
                  </w:r>
                  <w:r w:rsidRPr="00332D13">
                    <w:rPr>
                      <w:rFonts w:ascii="方正小标宋简体" w:eastAsia="方正小标宋简体"/>
                      <w:sz w:val="36"/>
                      <w:szCs w:val="36"/>
                    </w:rPr>
                    <w:t>年度</w:t>
                  </w:r>
                  <w:r w:rsidRPr="00332D13">
                    <w:rPr>
                      <w:rFonts w:ascii="方正小标宋简体" w:eastAsia="方正小标宋简体" w:hint="eastAsia"/>
                      <w:sz w:val="36"/>
                      <w:szCs w:val="36"/>
                    </w:rPr>
                    <w:t>面向社会考核招聘</w:t>
                  </w:r>
                  <w:r w:rsidRPr="00332D13">
                    <w:rPr>
                      <w:rFonts w:ascii="方正小标宋简体" w:eastAsia="方正小标宋简体"/>
                      <w:sz w:val="36"/>
                      <w:szCs w:val="36"/>
                    </w:rPr>
                    <w:t>卫生专业技术人才岗位需求表</w:t>
                  </w:r>
                  <w:bookmarkEnd w:id="0"/>
                </w:p>
              </w:tc>
            </w:tr>
            <w:tr w:rsidR="00515626" w:rsidRPr="0098600C" w:rsidTr="00D7401E">
              <w:trPr>
                <w:trHeight w:val="576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招聘单位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需求岗位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需求人数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学历学位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所学专业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其它要求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515626" w:rsidRPr="0098600C" w:rsidTr="00D7401E">
              <w:trPr>
                <w:trHeight w:val="467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区医院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病理科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临床医学/病理学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具有副主任医师及以上职称</w:t>
                  </w:r>
                </w:p>
              </w:tc>
              <w:tc>
                <w:tcPr>
                  <w:tcW w:w="1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联系电话：83970528</w:t>
                  </w:r>
                </w:p>
              </w:tc>
            </w:tr>
            <w:tr w:rsidR="00515626" w:rsidRPr="0098600C" w:rsidTr="00D7401E">
              <w:trPr>
                <w:trHeight w:val="477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区医院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骨科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临床医学/骨外科学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具有副主任医师及以上职称，有丰富的骨外科工作经验，有较强的管理能力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77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区医院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泌尿外科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77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区医院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肿瘤科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临床医学/肿瘤学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具有副主任医师及以上职称，对肿瘤病人的诊治、管理有较丰富的临床工作经验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77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区医院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肾内科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具有副主任医师及以上职称，有三级医院血液透析工作经历或培训经历。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口腔科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口腔医学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具有副主任医师及以上职称，有丰富的口腔科工作经验，有三级医院口腔科工作经历</w:t>
                  </w:r>
                </w:p>
              </w:tc>
              <w:tc>
                <w:tcPr>
                  <w:tcW w:w="1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联系电话：</w:t>
                  </w:r>
                  <w:r w:rsidRPr="0098600C">
                    <w:rPr>
                      <w:rFonts w:ascii="Times New Roman" w:eastAsia="方正仿宋简体" w:hAnsi="Times New Roman" w:cs="Times New Roman"/>
                      <w:kern w:val="0"/>
                      <w:sz w:val="20"/>
                      <w:szCs w:val="20"/>
                    </w:rPr>
                    <w:t>83971991</w:t>
                  </w: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肛肠科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中医外科学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内分泌科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中医内科学（内分泌方向）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呼吸科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中医内科学（呼吸方向）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骨伤科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中医骨伤学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眼科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中西医结合临床（眼科方向）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消化科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中医学（消化方向）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内科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具有副主任医师及以上职称</w:t>
                  </w:r>
                </w:p>
              </w:tc>
              <w:tc>
                <w:tcPr>
                  <w:tcW w:w="19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联系电话：</w:t>
                  </w:r>
                  <w:r w:rsidRPr="0098600C">
                    <w:rPr>
                      <w:rFonts w:ascii="Times New Roman" w:eastAsia="方正仿宋简体" w:hAnsi="Times New Roman" w:cs="Times New Roman"/>
                      <w:kern w:val="0"/>
                      <w:sz w:val="20"/>
                      <w:szCs w:val="20"/>
                    </w:rPr>
                    <w:t>83911257</w:t>
                  </w: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骨科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具有副主任医师及以上职称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妇产科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具有副主任医师及以上职称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儿科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具有副主任医师及以上职称或符合急需紧缺医学专业人才要求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药剂科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药学相关专业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35周岁以下，“双一流”建设高校或重点医学院校毕业，取得药师职称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医学影像科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临床医学或医学影像专业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具有副主任医师及以上职称或符合急需紧缺医学专业人才要求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胃肠镜室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具有副主任医师及以上职称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三医院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中医科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中医学相关专业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11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妇产科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具有副主任医师及以上职称，有丰富的妇产科工作经验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联系电话：</w:t>
                  </w:r>
                  <w:r w:rsidRPr="0098600C">
                    <w:rPr>
                      <w:rFonts w:ascii="Times New Roman" w:eastAsia="方正仿宋简体" w:hAnsi="Times New Roman" w:cs="Times New Roman"/>
                      <w:kern w:val="0"/>
                      <w:sz w:val="20"/>
                      <w:szCs w:val="20"/>
                    </w:rPr>
                    <w:t>83028583</w:t>
                  </w:r>
                </w:p>
              </w:tc>
            </w:tr>
            <w:tr w:rsidR="00515626" w:rsidRPr="0098600C" w:rsidTr="00D7401E">
              <w:trPr>
                <w:trHeight w:val="477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二医院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外科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本科及以上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具有副主任医师及以上职称</w:t>
                  </w:r>
                </w:p>
              </w:tc>
              <w:tc>
                <w:tcPr>
                  <w:tcW w:w="1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联系电话：67357781</w:t>
                  </w:r>
                </w:p>
              </w:tc>
            </w:tr>
            <w:tr w:rsidR="00515626" w:rsidRPr="0098600C" w:rsidTr="00D7401E">
              <w:trPr>
                <w:trHeight w:val="477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二医院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临床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临床医学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15626" w:rsidRPr="0098600C" w:rsidTr="00D7401E">
              <w:trPr>
                <w:trHeight w:val="440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二医院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中医科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硕士研究生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中医学相关专业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center"/>
                    <w:rPr>
                      <w:rFonts w:ascii="方正仿宋简体" w:eastAsia="方正仿宋简体" w:hAnsi="宋体" w:cs="宋体"/>
                      <w:kern w:val="0"/>
                      <w:sz w:val="20"/>
                      <w:szCs w:val="20"/>
                    </w:rPr>
                  </w:pPr>
                  <w:r w:rsidRPr="0098600C">
                    <w:rPr>
                      <w:rFonts w:ascii="方正仿宋简体" w:eastAsia="方正仿宋简体" w:hAnsi="宋体" w:cs="宋体" w:hint="eastAsia"/>
                      <w:kern w:val="0"/>
                      <w:sz w:val="20"/>
                      <w:szCs w:val="20"/>
                    </w:rPr>
                    <w:t>35周岁以下，“双一流”建设高校或重点医学院校毕业，取得住院医师规范化培训合格证和执业医师证</w:t>
                  </w:r>
                </w:p>
              </w:tc>
              <w:tc>
                <w:tcPr>
                  <w:tcW w:w="1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5626" w:rsidRPr="0098600C" w:rsidRDefault="00515626" w:rsidP="00D7401E">
                  <w:pPr>
                    <w:framePr w:hSpace="180" w:wrap="around" w:vAnchor="page" w:hAnchor="page" w:x="1" w:y="2026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15626" w:rsidRPr="009A68C7" w:rsidRDefault="00515626" w:rsidP="00D74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 w:rsidR="00515626" w:rsidRDefault="00515626" w:rsidP="00515626">
      <w:pPr>
        <w:widowControl/>
        <w:jc w:val="left"/>
        <w:rPr>
          <w:rFonts w:ascii="方正仿宋简体" w:eastAsia="方正仿宋简体"/>
          <w:color w:val="000000"/>
          <w:sz w:val="32"/>
          <w:szCs w:val="32"/>
        </w:rPr>
      </w:pPr>
    </w:p>
    <w:p w:rsidR="00B201B8" w:rsidRPr="00515626" w:rsidRDefault="00B201B8"/>
    <w:sectPr w:rsidR="00B201B8" w:rsidRPr="00515626" w:rsidSect="009A68C7">
      <w:pgSz w:w="16838" w:h="11906" w:orient="landscape"/>
      <w:pgMar w:top="1588" w:right="1440" w:bottom="1588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F9" w:rsidRDefault="00231BF9" w:rsidP="00515626">
      <w:r>
        <w:separator/>
      </w:r>
    </w:p>
  </w:endnote>
  <w:endnote w:type="continuationSeparator" w:id="0">
    <w:p w:rsidR="00231BF9" w:rsidRDefault="00231BF9" w:rsidP="0051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F9" w:rsidRDefault="00231BF9" w:rsidP="00515626">
      <w:r>
        <w:separator/>
      </w:r>
    </w:p>
  </w:footnote>
  <w:footnote w:type="continuationSeparator" w:id="0">
    <w:p w:rsidR="00231BF9" w:rsidRDefault="00231BF9" w:rsidP="0051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A6"/>
    <w:rsid w:val="00231BF9"/>
    <w:rsid w:val="00515626"/>
    <w:rsid w:val="00B201B8"/>
    <w:rsid w:val="00D2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6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6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6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6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2019-06-27T05:38:00Z</dcterms:created>
  <dcterms:modified xsi:type="dcterms:W3CDTF">2019-06-27T05:38:00Z</dcterms:modified>
</cp:coreProperties>
</file>