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黑体" w:hAnsi="方正小标宋简体" w:eastAsia="黑体" w:cs="方正小标宋简体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方正小标宋简体" w:eastAsia="黑体" w:cs="方正小标宋简体"/>
          <w:color w:val="000000"/>
          <w:sz w:val="36"/>
          <w:szCs w:val="36"/>
        </w:rPr>
        <w:tab/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36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赣州经济技术开发区2019年公开招聘幼儿园非编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36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聘用制教学人员报名表</w:t>
      </w:r>
    </w:p>
    <w:bookmarkEnd w:id="0"/>
    <w:tbl>
      <w:tblPr>
        <w:tblStyle w:val="4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87"/>
        <w:gridCol w:w="358"/>
        <w:gridCol w:w="485"/>
        <w:gridCol w:w="238"/>
        <w:gridCol w:w="363"/>
        <w:gridCol w:w="327"/>
        <w:gridCol w:w="401"/>
        <w:gridCol w:w="185"/>
        <w:gridCol w:w="894"/>
        <w:gridCol w:w="365"/>
        <w:gridCol w:w="716"/>
        <w:gridCol w:w="445"/>
        <w:gridCol w:w="534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</w:rPr>
              <w:t>姓  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Cs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</w:rPr>
              <w:t>政治面貌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Cs w:val="4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婚姻状况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毕业院校、专业及毕业时间</w:t>
            </w:r>
          </w:p>
        </w:tc>
        <w:tc>
          <w:tcPr>
            <w:tcW w:w="54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教师资格及任教学科</w:t>
            </w: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44"/>
              </w:rPr>
              <w:t>身份证号码</w:t>
            </w:r>
          </w:p>
        </w:tc>
        <w:tc>
          <w:tcPr>
            <w:tcW w:w="2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联系电话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44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仿宋_GB2312" w:hAnsi="仿宋_GB2312" w:eastAsia="仿宋_GB2312" w:cs="仿宋_GB2312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家庭住址</w:t>
            </w: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/>
                <w:bCs/>
                <w:szCs w:val="44"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报考类别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44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  <w:szCs w:val="44"/>
              </w:rPr>
              <w:t>是否服从调剂</w:t>
            </w:r>
          </w:p>
        </w:tc>
        <w:tc>
          <w:tcPr>
            <w:tcW w:w="4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学习工作经历</w:t>
            </w:r>
          </w:p>
        </w:tc>
        <w:tc>
          <w:tcPr>
            <w:tcW w:w="7116" w:type="dxa"/>
            <w:gridSpan w:val="14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家庭主要成员及社会关系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与本人关系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工作单位及职务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eastAsia="仿宋_GB2312"/>
                <w:bCs/>
              </w:rPr>
              <w:t>本人承诺</w:t>
            </w:r>
          </w:p>
        </w:tc>
        <w:tc>
          <w:tcPr>
            <w:tcW w:w="71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本人符合招聘条件，以上信息及提供的资料属实。如有虚假，责任自负。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szCs w:val="4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审核意见</w:t>
            </w:r>
          </w:p>
        </w:tc>
        <w:tc>
          <w:tcPr>
            <w:tcW w:w="71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945"/>
              </w:tabs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6945"/>
              </w:tabs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6945"/>
              </w:tabs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6945"/>
              </w:tabs>
              <w:ind w:firstLine="420" w:firstLineChars="200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审核人签名：                       复核人签名：</w:t>
            </w:r>
          </w:p>
        </w:tc>
      </w:tr>
    </w:tbl>
    <w:p>
      <w:pPr>
        <w:tabs>
          <w:tab w:val="left" w:pos="5403"/>
        </w:tabs>
        <w:ind w:firstLine="210" w:firstLineChars="100"/>
        <w:jc w:val="left"/>
        <w:rPr>
          <w:rFonts w:hint="eastAsia"/>
        </w:rPr>
      </w:pPr>
    </w:p>
    <w:p>
      <w:pPr>
        <w:tabs>
          <w:tab w:val="left" w:pos="5403"/>
        </w:tabs>
        <w:ind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报考类别说明：01代表报考城区及近郊区幼儿园；02代表报考农村幼儿园含村小附设班。</w:t>
      </w:r>
    </w:p>
    <w:sectPr>
      <w:footerReference r:id="rId3" w:type="default"/>
      <w:pgSz w:w="11906" w:h="16838"/>
      <w:pgMar w:top="1667" w:right="1588" w:bottom="166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22E3"/>
    <w:rsid w:val="13DC4A10"/>
    <w:rsid w:val="3A0A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2019-07-08T08:22:00Z</dcterms:created>
  <dc:creator>海蓝紫晶心</dc:creator>
  <cp:lastModifiedBy>海蓝紫晶心</cp:lastModifiedBy>
  <dcterms:modified xsi:type="dcterms:W3CDTF">2019-07-08T08:24:55Z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