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冠县招聘生态环境专职网格员考试准考证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7423" w:tblpY="87"/>
        <w:tblOverlap w:val="never"/>
        <w:tblW w:w="2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2604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姓名：       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性别：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身份证号：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考场号：             座号：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准考证号: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考点: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考点地址：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考试时间：</w:t>
      </w:r>
    </w:p>
    <w:p>
      <w:pPr>
        <w:jc w:val="left"/>
        <w:rPr>
          <w:rFonts w:hint="default" w:asciiTheme="minorEastAsia" w:hAnsiTheme="minorEastAsia" w:cstheme="min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jc w:val="left"/>
        <w:rPr>
          <w:rFonts w:hint="default" w:asciiTheme="minorEastAsia" w:hAnsiTheme="minorEastAsia" w:cstheme="minorEastAsia"/>
          <w:b/>
          <w:bCs/>
          <w:sz w:val="36"/>
          <w:szCs w:val="36"/>
          <w:u w:val="dash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u w:val="dash"/>
          <w:lang w:val="en-US" w:eastAsia="zh-CN"/>
        </w:rPr>
        <w:t>注意事项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>考前20分钟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凭本准考证、有效身份证进入考试，对号入座并将准考证、身份证放置桌面上。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>开考1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>5分钟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后禁止进入考场;考试期间不得提前交卷、退场。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除必要文具外，其他任何物品不得带入考场。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考生不得要求监考人员解释试题，如遇试卷分发错误，页码序号不对、字迹模糊或答题卡有褶皱、污点等问题，应举手询问。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考试结束铃响，考生应立即停止的答题。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服从考试工作人员管理，接受监考人员的监督和检查。</w:t>
      </w:r>
    </w:p>
    <w:p>
      <w:pPr>
        <w:jc w:val="left"/>
        <w:rPr>
          <w:rFonts w:hint="default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default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default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default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冠县招聘生态环境专职网格员考试准考证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7423" w:tblpY="87"/>
        <w:tblOverlap w:val="never"/>
        <w:tblW w:w="2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2604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姓名：       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性别：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身份证号：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考场号：             座号：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准考证号: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考点: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考点地址：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考试时间：</w:t>
      </w:r>
    </w:p>
    <w:p>
      <w:pPr>
        <w:jc w:val="left"/>
        <w:rPr>
          <w:rFonts w:hint="default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7E4A59"/>
    <w:multiLevelType w:val="singleLevel"/>
    <w:tmpl w:val="967E4A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67650"/>
    <w:rsid w:val="3ADB0D89"/>
    <w:rsid w:val="40BA2C97"/>
    <w:rsid w:val="56767650"/>
    <w:rsid w:val="74422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2019-07-10T01:32:00Z</dcterms:created>
  <dc:creator>伖伴</dc:creator>
  <cp:lastModifiedBy>伖伴</cp:lastModifiedBy>
  <dcterms:modified xsi:type="dcterms:W3CDTF">2019-07-10T02:55:40Z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