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太原市第三人民医院2019年招聘报名表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报名岗位：</w:t>
      </w:r>
    </w:p>
    <w:tbl>
      <w:tblPr>
        <w:tblStyle w:val="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25"/>
        <w:gridCol w:w="1365"/>
        <w:gridCol w:w="1351"/>
        <w:gridCol w:w="17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身高（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出生日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期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现户籍所在地        （派出所）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第一学历及学位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最高学历及学位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资格证书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取得时间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特长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个人简历（从高中开始填写）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家庭主要成员及社会关系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 w:val="36"/>
          <w:szCs w:val="36"/>
        </w:rPr>
        <w:t xml:space="preserve">                              </w:t>
      </w:r>
      <w:r>
        <w:rPr>
          <w:rFonts w:hint="eastAsia"/>
          <w:b/>
          <w:szCs w:val="21"/>
        </w:rPr>
        <w:t>填表日期：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4DA"/>
    <w:rsid w:val="001C3D51"/>
    <w:rsid w:val="003D740C"/>
    <w:rsid w:val="00480D6C"/>
    <w:rsid w:val="005704A2"/>
    <w:rsid w:val="006F3460"/>
    <w:rsid w:val="007D19D3"/>
    <w:rsid w:val="009954DA"/>
    <w:rsid w:val="00A2727E"/>
    <w:rsid w:val="37FF19FB"/>
    <w:rsid w:val="3A2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270</Characters>
  <Lines>2</Lines>
  <Paragraphs>1</Paragraphs>
  <TotalTime>34</TotalTime>
  <ScaleCrop>false</ScaleCrop>
  <LinksUpToDate>false</LinksUpToDate>
  <CharactersWithSpaces>316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2019-01-16T07:45:00Z</dcterms:created>
  <dc:creator>administrator</dc:creator>
  <cp:lastModifiedBy>Administrator</cp:lastModifiedBy>
  <dcterms:modified xsi:type="dcterms:W3CDTF">2019-07-02T07:41:03Z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