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7621" w:type="dxa"/>
        <w:tblInd w:w="1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6"/>
        <w:gridCol w:w="850"/>
        <w:gridCol w:w="567"/>
        <w:gridCol w:w="2552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2" w:hRule="atLeast"/>
        </w:trPr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8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5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学历、学位及专业</w:t>
            </w:r>
          </w:p>
        </w:tc>
        <w:tc>
          <w:tcPr>
            <w:tcW w:w="21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35" w:hRule="atLeast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中央社会主义学院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教师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邵磊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中国哲学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Autospacing="1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spacing w:val="8"/>
                <w:kern w:val="0"/>
                <w:sz w:val="24"/>
                <w:szCs w:val="24"/>
                <w:lang w:val="en-US" w:eastAsia="zh-CN" w:bidi="ar"/>
              </w:rPr>
              <w:t>中国人民大学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00665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none"/>
    </w:rPr>
  </w:style>
  <w:style w:type="character" w:styleId="4">
    <w:name w:val="Hyperlink"/>
    <w:basedOn w:val="2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2019-07-17T09:43:38Z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