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招聘岗位</w:t>
      </w:r>
    </w:p>
    <w:p>
      <w:pPr>
        <w:keepNext w:val="0"/>
        <w:keepLines w:val="0"/>
        <w:widowControl/>
        <w:suppressLineNumbers w:val="0"/>
        <w:jc w:val="center"/>
        <w:rPr>
          <w:sz w:val="14"/>
          <w:szCs w:val="14"/>
        </w:rPr>
      </w:pPr>
      <w:r>
        <w:rPr>
          <w:rFonts w:ascii="宋体" w:hAnsi="宋体" w:eastAsia="宋体" w:cs="宋体"/>
          <w:kern w:val="0"/>
          <w:sz w:val="14"/>
          <w:szCs w:val="14"/>
          <w:lang w:val="en-US" w:eastAsia="zh-CN" w:bidi="ar"/>
        </w:rPr>
        <w:drawing>
          <wp:inline distT="0" distB="0" distL="114300" distR="114300">
            <wp:extent cx="9029700" cy="2409825"/>
            <wp:effectExtent l="0" t="0" r="762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18" w:right="1440" w:bottom="1418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  <w:lang w:val="en-US" w:eastAsia="zh-CN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6F"/>
    <w:rsid w:val="00432C6F"/>
    <w:rsid w:val="005B7CC6"/>
    <w:rsid w:val="00D26E07"/>
    <w:rsid w:val="5FE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2019-02-12T02:39:00Z</dcterms:created>
  <dc:creator>蔡丹伟</dc:creator>
  <cp:lastModifiedBy>国超科技</cp:lastModifiedBy>
  <dcterms:modified xsi:type="dcterms:W3CDTF">2019-07-23T10:14:40Z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