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D" w:rsidRPr="00C43F0F" w:rsidRDefault="00F86A6D" w:rsidP="00F86A6D">
      <w:pPr>
        <w:spacing w:line="595" w:lineRule="exact"/>
        <w:rPr>
          <w:rFonts w:ascii="黑体" w:eastAsia="黑体" w:hAnsi="黑体"/>
          <w:sz w:val="32"/>
          <w:szCs w:val="32"/>
        </w:rPr>
      </w:pPr>
      <w:r w:rsidRPr="00C43F0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C43F0F">
        <w:rPr>
          <w:rFonts w:ascii="黑体" w:eastAsia="黑体" w:hAnsi="黑体" w:hint="eastAsia"/>
          <w:sz w:val="32"/>
          <w:szCs w:val="32"/>
        </w:rPr>
        <w:t>：</w:t>
      </w:r>
    </w:p>
    <w:p w:rsidR="00F86A6D" w:rsidRDefault="00F86A6D" w:rsidP="00F86A6D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沐川</w:t>
      </w:r>
      <w:r w:rsidRPr="003D7533">
        <w:rPr>
          <w:rFonts w:ascii="方正小标宋简体" w:eastAsia="方正小标宋简体" w:hAnsi="仿宋" w:hint="eastAsia"/>
          <w:sz w:val="44"/>
          <w:szCs w:val="44"/>
        </w:rPr>
        <w:t>县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面向县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外</w:t>
      </w:r>
      <w:r w:rsidRPr="003D7533">
        <w:rPr>
          <w:rFonts w:ascii="方正小标宋简体" w:eastAsia="方正小标宋简体" w:hAnsi="仿宋" w:hint="eastAsia"/>
          <w:sz w:val="44"/>
          <w:szCs w:val="44"/>
        </w:rPr>
        <w:t>公开考调</w:t>
      </w:r>
      <w:r>
        <w:rPr>
          <w:rFonts w:ascii="方正小标宋简体" w:eastAsia="方正小标宋简体" w:hAnsi="仿宋" w:hint="eastAsia"/>
          <w:sz w:val="44"/>
          <w:szCs w:val="44"/>
        </w:rPr>
        <w:t>中小学</w:t>
      </w:r>
      <w:r w:rsidRPr="003D7533">
        <w:rPr>
          <w:rFonts w:ascii="方正小标宋简体" w:eastAsia="方正小标宋简体" w:hAnsi="仿宋" w:hint="eastAsia"/>
          <w:sz w:val="44"/>
          <w:szCs w:val="44"/>
        </w:rPr>
        <w:t>教师</w:t>
      </w:r>
    </w:p>
    <w:p w:rsidR="00F86A6D" w:rsidRPr="008529DC" w:rsidRDefault="00F86A6D" w:rsidP="00F86A6D">
      <w:pPr>
        <w:spacing w:line="595" w:lineRule="exact"/>
        <w:jc w:val="center"/>
        <w:rPr>
          <w:rFonts w:ascii="仿宋" w:eastAsia="仿宋" w:hAnsi="仿宋"/>
          <w:sz w:val="24"/>
          <w:szCs w:val="32"/>
        </w:rPr>
      </w:pPr>
      <w:r w:rsidRPr="00F86A6D">
        <w:rPr>
          <w:rFonts w:ascii="方正小标宋简体" w:eastAsia="方正小标宋简体" w:hAnsi="仿宋" w:hint="eastAsia"/>
          <w:spacing w:val="165"/>
          <w:kern w:val="0"/>
          <w:sz w:val="44"/>
          <w:szCs w:val="44"/>
          <w:fitText w:val="3520" w:id="2010382336"/>
        </w:rPr>
        <w:t>报名信息</w:t>
      </w:r>
      <w:r w:rsidRPr="00F86A6D">
        <w:rPr>
          <w:rFonts w:ascii="方正小标宋简体" w:eastAsia="方正小标宋简体" w:hAnsi="仿宋" w:hint="eastAsia"/>
          <w:kern w:val="0"/>
          <w:sz w:val="44"/>
          <w:szCs w:val="44"/>
          <w:fitText w:val="3520" w:id="20103823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8"/>
        <w:gridCol w:w="588"/>
        <w:gridCol w:w="181"/>
        <w:gridCol w:w="105"/>
        <w:gridCol w:w="138"/>
        <w:gridCol w:w="142"/>
        <w:gridCol w:w="131"/>
        <w:gridCol w:w="719"/>
        <w:gridCol w:w="422"/>
        <w:gridCol w:w="153"/>
        <w:gridCol w:w="186"/>
        <w:gridCol w:w="642"/>
        <w:gridCol w:w="172"/>
        <w:gridCol w:w="630"/>
        <w:gridCol w:w="85"/>
        <w:gridCol w:w="422"/>
        <w:gridCol w:w="293"/>
        <w:gridCol w:w="555"/>
        <w:gridCol w:w="170"/>
        <w:gridCol w:w="112"/>
        <w:gridCol w:w="303"/>
        <w:gridCol w:w="264"/>
        <w:gridCol w:w="742"/>
        <w:gridCol w:w="1019"/>
      </w:tblGrid>
      <w:tr w:rsidR="00F86A6D" w:rsidRPr="000A107C" w:rsidTr="009620FC">
        <w:trPr>
          <w:trHeight w:hRule="exact" w:val="567"/>
        </w:trPr>
        <w:tc>
          <w:tcPr>
            <w:tcW w:w="826" w:type="pct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86A6D" w:rsidRPr="000A107C" w:rsidRDefault="00F86A6D" w:rsidP="009620FC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32"/>
              </w:rPr>
              <w:t>报考岗位：</w:t>
            </w:r>
          </w:p>
        </w:tc>
        <w:tc>
          <w:tcPr>
            <w:tcW w:w="2703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F86A6D" w:rsidRPr="000A107C" w:rsidRDefault="00F86A6D" w:rsidP="009620FC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71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86A6D" w:rsidRPr="000A107C" w:rsidRDefault="00F86A6D" w:rsidP="009620FC">
            <w:pPr>
              <w:snapToGrid w:val="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32"/>
              </w:rPr>
              <w:t>20</w:t>
            </w:r>
            <w:r w:rsidRPr="000A107C"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0A107C"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32"/>
              </w:rPr>
              <w:t>月   日</w:t>
            </w:r>
          </w:p>
        </w:tc>
      </w:tr>
      <w:tr w:rsidR="00F86A6D" w:rsidRPr="000A107C" w:rsidTr="009620FC">
        <w:trPr>
          <w:trHeight w:hRule="exact" w:val="737"/>
        </w:trPr>
        <w:tc>
          <w:tcPr>
            <w:tcW w:w="393" w:type="pc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4C3F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24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4C3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91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4C3F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808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vMerge w:val="restart"/>
            <w:vAlign w:val="center"/>
          </w:tcPr>
          <w:p w:rsidR="00F86A6D" w:rsidRPr="000A107C" w:rsidRDefault="00F86A6D" w:rsidP="009620FC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照片</w:t>
            </w:r>
          </w:p>
        </w:tc>
      </w:tr>
      <w:tr w:rsidR="00F86A6D" w:rsidRPr="000A107C" w:rsidTr="009620FC">
        <w:trPr>
          <w:trHeight w:hRule="exact" w:val="737"/>
        </w:trPr>
        <w:tc>
          <w:tcPr>
            <w:tcW w:w="393" w:type="pc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4C3F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4C3F"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724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4C3F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907" w:type="pct"/>
            <w:gridSpan w:val="10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2" w:type="pct"/>
            <w:gridSpan w:val="3"/>
            <w:vMerge/>
            <w:vAlign w:val="center"/>
          </w:tcPr>
          <w:p w:rsidR="00F86A6D" w:rsidRPr="000A107C" w:rsidRDefault="00F86A6D" w:rsidP="009620FC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86A6D" w:rsidRPr="000A107C" w:rsidTr="009620FC">
        <w:trPr>
          <w:trHeight w:hRule="exact" w:val="737"/>
        </w:trPr>
        <w:tc>
          <w:tcPr>
            <w:tcW w:w="393" w:type="pc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健康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状况</w:t>
            </w:r>
          </w:p>
        </w:tc>
        <w:tc>
          <w:tcPr>
            <w:tcW w:w="724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参加工作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D34C3F">
              <w:rPr>
                <w:rFonts w:ascii="仿宋" w:eastAsia="仿宋" w:hAnsi="仿宋" w:hint="eastAsia"/>
                <w:sz w:val="22"/>
              </w:rPr>
              <w:t xml:space="preserve">时　　</w:t>
            </w:r>
            <w:proofErr w:type="gramEnd"/>
            <w:r w:rsidRPr="00D34C3F">
              <w:rPr>
                <w:rFonts w:ascii="仿宋" w:eastAsia="仿宋" w:hAnsi="仿宋" w:hint="eastAsia"/>
                <w:sz w:val="22"/>
              </w:rPr>
              <w:t>间</w:t>
            </w:r>
          </w:p>
        </w:tc>
        <w:tc>
          <w:tcPr>
            <w:tcW w:w="862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教龄</w:t>
            </w:r>
          </w:p>
        </w:tc>
        <w:tc>
          <w:tcPr>
            <w:tcW w:w="642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42" w:type="pct"/>
            <w:gridSpan w:val="3"/>
            <w:vMerge/>
            <w:vAlign w:val="center"/>
          </w:tcPr>
          <w:p w:rsidR="00F86A6D" w:rsidRPr="000A107C" w:rsidRDefault="00F86A6D" w:rsidP="009620FC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86A6D" w:rsidRPr="000A107C" w:rsidTr="009620FC">
        <w:trPr>
          <w:trHeight w:hRule="exact" w:val="737"/>
        </w:trPr>
        <w:tc>
          <w:tcPr>
            <w:tcW w:w="393" w:type="pc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工作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单位</w:t>
            </w:r>
          </w:p>
        </w:tc>
        <w:tc>
          <w:tcPr>
            <w:tcW w:w="1558" w:type="pct"/>
            <w:gridSpan w:val="10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59" w:type="pct"/>
            <w:gridSpan w:val="2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联系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电话</w:t>
            </w:r>
          </w:p>
        </w:tc>
        <w:tc>
          <w:tcPr>
            <w:tcW w:w="1448" w:type="pct"/>
            <w:gridSpan w:val="8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42" w:type="pct"/>
            <w:gridSpan w:val="3"/>
            <w:vMerge/>
            <w:vAlign w:val="center"/>
          </w:tcPr>
          <w:p w:rsidR="00F86A6D" w:rsidRPr="000A107C" w:rsidRDefault="00F86A6D" w:rsidP="009620FC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86A6D" w:rsidRPr="000A107C" w:rsidTr="009620FC">
        <w:trPr>
          <w:trHeight w:hRule="exact" w:val="737"/>
        </w:trPr>
        <w:tc>
          <w:tcPr>
            <w:tcW w:w="393" w:type="pct"/>
            <w:vMerge w:val="restar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学历</w:t>
            </w:r>
          </w:p>
        </w:tc>
        <w:tc>
          <w:tcPr>
            <w:tcW w:w="570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全日制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9" w:type="pct"/>
            <w:gridSpan w:val="3"/>
            <w:vMerge w:val="restar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所学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专业</w:t>
            </w:r>
          </w:p>
        </w:tc>
        <w:tc>
          <w:tcPr>
            <w:tcW w:w="1265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09" w:type="pct"/>
            <w:gridSpan w:val="2"/>
            <w:vMerge w:val="restar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毕业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院校</w:t>
            </w:r>
          </w:p>
        </w:tc>
        <w:tc>
          <w:tcPr>
            <w:tcW w:w="1376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737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</w:p>
        </w:tc>
        <w:tc>
          <w:tcPr>
            <w:tcW w:w="570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在职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29" w:type="pct"/>
            <w:gridSpan w:val="3"/>
            <w:vMerge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5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76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val="360"/>
        </w:trPr>
        <w:tc>
          <w:tcPr>
            <w:tcW w:w="724" w:type="pct"/>
            <w:gridSpan w:val="2"/>
            <w:vMerge w:val="restar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教师资格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证书类别</w:t>
            </w:r>
          </w:p>
        </w:tc>
        <w:tc>
          <w:tcPr>
            <w:tcW w:w="1036" w:type="pct"/>
            <w:gridSpan w:val="7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53" w:type="pct"/>
            <w:gridSpan w:val="6"/>
            <w:vMerge w:val="restart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现聘专技职务</w:t>
            </w:r>
          </w:p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及岗位等级</w:t>
            </w:r>
          </w:p>
        </w:tc>
        <w:tc>
          <w:tcPr>
            <w:tcW w:w="875" w:type="pct"/>
            <w:gridSpan w:val="5"/>
            <w:tcBorders>
              <w:right w:val="single" w:sz="4" w:space="0" w:color="auto"/>
            </w:tcBorders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38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骨干教师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级　　别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360"/>
        </w:trPr>
        <w:tc>
          <w:tcPr>
            <w:tcW w:w="724" w:type="pct"/>
            <w:gridSpan w:val="2"/>
            <w:vMerge/>
            <w:vAlign w:val="center"/>
          </w:tcPr>
          <w:p w:rsidR="00F86A6D" w:rsidRPr="000A107C" w:rsidRDefault="00F86A6D" w:rsidP="009620FC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36" w:type="pct"/>
            <w:gridSpan w:val="7"/>
            <w:vAlign w:val="center"/>
          </w:tcPr>
          <w:p w:rsidR="00F86A6D" w:rsidRPr="000A107C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53" w:type="pct"/>
            <w:gridSpan w:val="6"/>
            <w:vMerge/>
            <w:vAlign w:val="center"/>
          </w:tcPr>
          <w:p w:rsidR="00F86A6D" w:rsidRPr="000A107C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75" w:type="pct"/>
            <w:gridSpan w:val="5"/>
            <w:tcBorders>
              <w:right w:val="single" w:sz="4" w:space="0" w:color="auto"/>
            </w:tcBorders>
            <w:vAlign w:val="center"/>
          </w:tcPr>
          <w:p w:rsidR="00F86A6D" w:rsidRPr="000A107C" w:rsidRDefault="00F86A6D" w:rsidP="009620FC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F86A6D" w:rsidRPr="000A107C" w:rsidRDefault="00F86A6D" w:rsidP="009620FC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F86A6D" w:rsidRPr="000A107C" w:rsidRDefault="00F86A6D" w:rsidP="009620FC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F86A6D" w:rsidRPr="000A107C" w:rsidTr="009620FC">
        <w:trPr>
          <w:trHeight w:hRule="exact" w:val="737"/>
        </w:trPr>
        <w:tc>
          <w:tcPr>
            <w:tcW w:w="724" w:type="pct"/>
            <w:gridSpan w:val="2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近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D34C3F">
              <w:rPr>
                <w:rFonts w:ascii="仿宋" w:eastAsia="仿宋" w:hAnsi="仿宋" w:hint="eastAsia"/>
                <w:sz w:val="22"/>
              </w:rPr>
              <w:t>学年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考勤情况</w:t>
            </w:r>
          </w:p>
        </w:tc>
        <w:tc>
          <w:tcPr>
            <w:tcW w:w="4276" w:type="pct"/>
            <w:gridSpan w:val="22"/>
            <w:vAlign w:val="center"/>
          </w:tcPr>
          <w:p w:rsidR="00F86A6D" w:rsidRPr="00D34C3F" w:rsidRDefault="00F86A6D" w:rsidP="009620FC">
            <w:pPr>
              <w:snapToGrid w:val="0"/>
              <w:jc w:val="left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每学年有□无□累计事假15个工作日以上，有□ 无□累计病假1月以上天，有□ 无□擅自离岗或旷工等行为。</w:t>
            </w: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 w:val="restar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主要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家庭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成员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650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称谓</w:t>
            </w:r>
          </w:p>
        </w:tc>
        <w:tc>
          <w:tcPr>
            <w:tcW w:w="803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3154" w:type="pct"/>
            <w:gridSpan w:val="1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工作单位及职务</w:t>
            </w: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54" w:type="pct"/>
            <w:gridSpan w:val="14"/>
            <w:vAlign w:val="center"/>
          </w:tcPr>
          <w:p w:rsidR="00F86A6D" w:rsidRPr="00D34C3F" w:rsidRDefault="00F86A6D" w:rsidP="009620FC">
            <w:pPr>
              <w:snapToGrid w:val="0"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54" w:type="pct"/>
            <w:gridSpan w:val="14"/>
            <w:vAlign w:val="center"/>
          </w:tcPr>
          <w:p w:rsidR="00F86A6D" w:rsidRPr="00D34C3F" w:rsidRDefault="00F86A6D" w:rsidP="009620FC">
            <w:pPr>
              <w:snapToGrid w:val="0"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54" w:type="pct"/>
            <w:gridSpan w:val="14"/>
            <w:vAlign w:val="center"/>
          </w:tcPr>
          <w:p w:rsidR="00F86A6D" w:rsidRPr="00D34C3F" w:rsidRDefault="00F86A6D" w:rsidP="009620FC">
            <w:pPr>
              <w:snapToGrid w:val="0"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54" w:type="pct"/>
            <w:gridSpan w:val="14"/>
            <w:vAlign w:val="center"/>
          </w:tcPr>
          <w:p w:rsidR="00F86A6D" w:rsidRPr="00D34C3F" w:rsidRDefault="00F86A6D" w:rsidP="009620FC">
            <w:pPr>
              <w:snapToGrid w:val="0"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0" w:type="pct"/>
            <w:gridSpan w:val="5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54" w:type="pct"/>
            <w:gridSpan w:val="14"/>
            <w:vAlign w:val="center"/>
          </w:tcPr>
          <w:p w:rsidR="00F86A6D" w:rsidRPr="00D34C3F" w:rsidRDefault="00F86A6D" w:rsidP="009620FC">
            <w:pPr>
              <w:snapToGrid w:val="0"/>
              <w:jc w:val="left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 w:val="restart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近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学年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工作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1129" w:type="pct"/>
            <w:gridSpan w:val="7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起止时间</w:t>
            </w:r>
          </w:p>
        </w:tc>
        <w:tc>
          <w:tcPr>
            <w:tcW w:w="1243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任教学校</w:t>
            </w:r>
          </w:p>
        </w:tc>
        <w:tc>
          <w:tcPr>
            <w:tcW w:w="1243" w:type="pct"/>
            <w:gridSpan w:val="8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主教学科</w:t>
            </w:r>
          </w:p>
        </w:tc>
        <w:tc>
          <w:tcPr>
            <w:tcW w:w="992" w:type="pct"/>
            <w:gridSpan w:val="2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年度考核结论</w:t>
            </w: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2</w:t>
            </w:r>
            <w:r w:rsidRPr="00D34C3F">
              <w:rPr>
                <w:rFonts w:ascii="仿宋" w:eastAsia="仿宋" w:hAnsi="仿宋"/>
                <w:sz w:val="22"/>
              </w:rPr>
              <w:t>017-2018</w:t>
            </w:r>
            <w:r w:rsidRPr="00D34C3F">
              <w:rPr>
                <w:rFonts w:ascii="仿宋" w:eastAsia="仿宋" w:hAnsi="仿宋" w:hint="eastAsia"/>
                <w:sz w:val="22"/>
              </w:rPr>
              <w:t>学年</w:t>
            </w:r>
          </w:p>
        </w:tc>
        <w:tc>
          <w:tcPr>
            <w:tcW w:w="1243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2</w:t>
            </w:r>
            <w:r w:rsidRPr="00D34C3F">
              <w:rPr>
                <w:rFonts w:ascii="仿宋" w:eastAsia="仿宋" w:hAnsi="仿宋"/>
                <w:sz w:val="22"/>
              </w:rPr>
              <w:t>016-2017</w:t>
            </w:r>
            <w:r w:rsidRPr="00D34C3F">
              <w:rPr>
                <w:rFonts w:ascii="仿宋" w:eastAsia="仿宋" w:hAnsi="仿宋" w:hint="eastAsia"/>
                <w:sz w:val="22"/>
              </w:rPr>
              <w:t>学年</w:t>
            </w:r>
          </w:p>
        </w:tc>
        <w:tc>
          <w:tcPr>
            <w:tcW w:w="1243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hRule="exact" w:val="482"/>
        </w:trPr>
        <w:tc>
          <w:tcPr>
            <w:tcW w:w="393" w:type="pct"/>
            <w:vMerge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29" w:type="pct"/>
            <w:gridSpan w:val="7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2</w:t>
            </w:r>
            <w:r w:rsidRPr="00D34C3F">
              <w:rPr>
                <w:rFonts w:ascii="仿宋" w:eastAsia="仿宋" w:hAnsi="仿宋"/>
                <w:sz w:val="22"/>
              </w:rPr>
              <w:t>015-2016</w:t>
            </w:r>
            <w:r w:rsidRPr="00D34C3F">
              <w:rPr>
                <w:rFonts w:ascii="仿宋" w:eastAsia="仿宋" w:hAnsi="仿宋" w:hint="eastAsia"/>
                <w:sz w:val="22"/>
              </w:rPr>
              <w:t>学年</w:t>
            </w:r>
          </w:p>
        </w:tc>
        <w:tc>
          <w:tcPr>
            <w:tcW w:w="1243" w:type="pct"/>
            <w:gridSpan w:val="6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43" w:type="pct"/>
            <w:gridSpan w:val="8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92" w:type="pct"/>
            <w:gridSpan w:val="2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val="1404"/>
        </w:trPr>
        <w:tc>
          <w:tcPr>
            <w:tcW w:w="885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lastRenderedPageBreak/>
              <w:t>受县级以上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>表彰（扬）</w:t>
            </w:r>
          </w:p>
          <w:p w:rsidR="00F86A6D" w:rsidRPr="00D34C3F" w:rsidRDefault="00F86A6D" w:rsidP="009620FC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 xml:space="preserve">情　　</w:t>
            </w:r>
            <w:proofErr w:type="gramStart"/>
            <w:r w:rsidRPr="00D34C3F">
              <w:rPr>
                <w:rFonts w:ascii="仿宋" w:eastAsia="仿宋" w:hAnsi="仿宋" w:hint="eastAsia"/>
                <w:sz w:val="22"/>
              </w:rPr>
              <w:t xml:space="preserve">　况</w:t>
            </w:r>
            <w:proofErr w:type="gramEnd"/>
          </w:p>
        </w:tc>
        <w:tc>
          <w:tcPr>
            <w:tcW w:w="4115" w:type="pct"/>
            <w:gridSpan w:val="20"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val="1404"/>
        </w:trPr>
        <w:tc>
          <w:tcPr>
            <w:tcW w:w="885" w:type="pct"/>
            <w:gridSpan w:val="4"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  <w:r w:rsidRPr="00D34C3F">
              <w:rPr>
                <w:rFonts w:ascii="仿宋" w:eastAsia="仿宋" w:hAnsi="仿宋" w:hint="eastAsia"/>
                <w:sz w:val="22"/>
              </w:rPr>
              <w:t xml:space="preserve">近　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D34C3F">
              <w:rPr>
                <w:rFonts w:ascii="仿宋" w:eastAsia="仿宋" w:hAnsi="仿宋" w:hint="eastAsia"/>
                <w:sz w:val="22"/>
              </w:rPr>
              <w:t xml:space="preserve">　年</w:t>
            </w:r>
          </w:p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  <w:r w:rsidRPr="00F86A6D">
              <w:rPr>
                <w:rFonts w:ascii="仿宋" w:eastAsia="仿宋" w:hAnsi="仿宋" w:hint="eastAsia"/>
                <w:spacing w:val="135"/>
                <w:kern w:val="0"/>
                <w:sz w:val="22"/>
                <w:fitText w:val="1260" w:id="2010382337"/>
              </w:rPr>
              <w:t>受惩</w:t>
            </w:r>
            <w:r w:rsidRPr="00F86A6D">
              <w:rPr>
                <w:rFonts w:ascii="仿宋" w:eastAsia="仿宋" w:hAnsi="仿宋" w:hint="eastAsia"/>
                <w:kern w:val="0"/>
                <w:sz w:val="22"/>
                <w:fitText w:val="1260" w:id="2010382337"/>
              </w:rPr>
              <w:t>处</w:t>
            </w:r>
          </w:p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  <w:r w:rsidRPr="00F86A6D">
              <w:rPr>
                <w:rFonts w:ascii="仿宋" w:eastAsia="仿宋" w:hAnsi="仿宋" w:hint="eastAsia"/>
                <w:spacing w:val="390"/>
                <w:kern w:val="0"/>
                <w:sz w:val="22"/>
                <w:fitText w:val="1260" w:id="2010382338"/>
              </w:rPr>
              <w:t>情</w:t>
            </w:r>
            <w:r w:rsidRPr="00F86A6D">
              <w:rPr>
                <w:rFonts w:ascii="仿宋" w:eastAsia="仿宋" w:hAnsi="仿宋" w:hint="eastAsia"/>
                <w:kern w:val="0"/>
                <w:sz w:val="22"/>
                <w:fitText w:val="1260" w:id="2010382338"/>
              </w:rPr>
              <w:t>况</w:t>
            </w:r>
          </w:p>
        </w:tc>
        <w:tc>
          <w:tcPr>
            <w:tcW w:w="4115" w:type="pct"/>
            <w:gridSpan w:val="20"/>
            <w:vAlign w:val="center"/>
          </w:tcPr>
          <w:p w:rsidR="00F86A6D" w:rsidRPr="00D34C3F" w:rsidRDefault="00F86A6D" w:rsidP="009620FC">
            <w:pPr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F86A6D" w:rsidRPr="000A107C" w:rsidTr="009620FC">
        <w:trPr>
          <w:trHeight w:val="1846"/>
        </w:trPr>
        <w:tc>
          <w:tcPr>
            <w:tcW w:w="5000" w:type="pct"/>
            <w:gridSpan w:val="24"/>
          </w:tcPr>
          <w:p w:rsidR="00F86A6D" w:rsidRDefault="00F86A6D" w:rsidP="009620FC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资格审查意见：</w:t>
            </w:r>
          </w:p>
          <w:p w:rsidR="00F86A6D" w:rsidRDefault="00F86A6D" w:rsidP="009620FC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F86A6D" w:rsidRDefault="00F86A6D" w:rsidP="009620FC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:rsidR="00F86A6D" w:rsidRDefault="00F86A6D" w:rsidP="009620FC">
            <w:pPr>
              <w:snapToGrid w:val="0"/>
              <w:ind w:firstLineChars="1761" w:firstLine="4931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审查人（签字）：</w:t>
            </w:r>
          </w:p>
          <w:p w:rsidR="00F86A6D" w:rsidRPr="000A107C" w:rsidRDefault="00F86A6D" w:rsidP="009620FC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月   日</w:t>
            </w:r>
          </w:p>
        </w:tc>
      </w:tr>
    </w:tbl>
    <w:p w:rsidR="00F86A6D" w:rsidRPr="00EE4DD3" w:rsidRDefault="00F86A6D" w:rsidP="00F86A6D">
      <w:pPr>
        <w:spacing w:line="14" w:lineRule="exact"/>
        <w:rPr>
          <w:rFonts w:ascii="仿宋" w:eastAsia="仿宋" w:hAnsi="仿宋"/>
          <w:sz w:val="32"/>
          <w:szCs w:val="32"/>
        </w:rPr>
      </w:pPr>
    </w:p>
    <w:p w:rsidR="00000000" w:rsidRDefault="00F86A6D"/>
    <w:sectPr w:rsidR="00000000" w:rsidSect="002B371A">
      <w:footerReference w:type="even" r:id="rId6"/>
      <w:footerReference w:type="default" r:id="rId7"/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6D" w:rsidRDefault="00F86A6D" w:rsidP="00F86A6D">
      <w:r>
        <w:separator/>
      </w:r>
    </w:p>
  </w:endnote>
  <w:endnote w:type="continuationSeparator" w:id="1">
    <w:p w:rsidR="00F86A6D" w:rsidRDefault="00F86A6D" w:rsidP="00F8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C2" w:rsidRDefault="00F86A6D" w:rsidP="00F04FCA">
    <w:pPr>
      <w:pStyle w:val="a4"/>
      <w:ind w:leftChars="150" w:left="315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8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C2" w:rsidRPr="00507D9F" w:rsidRDefault="00F86A6D" w:rsidP="003E2E6D">
    <w:pPr>
      <w:pStyle w:val="a4"/>
      <w:ind w:rightChars="150" w:right="315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1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6D" w:rsidRDefault="00F86A6D" w:rsidP="00F86A6D">
      <w:r>
        <w:separator/>
      </w:r>
    </w:p>
  </w:footnote>
  <w:footnote w:type="continuationSeparator" w:id="1">
    <w:p w:rsidR="00F86A6D" w:rsidRDefault="00F86A6D" w:rsidP="00F86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6D"/>
    <w:rsid w:val="00F8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A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2019-07-26T08:00:00Z</dcterms:created>
  <dcterms:modified xsi:type="dcterms:W3CDTF">2019-07-26T08:00:00Z</dcterms:modified>
</cp:coreProperties>
</file>