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B9" w:rsidRDefault="009034B9" w:rsidP="009034B9">
      <w:pPr>
        <w:rPr>
          <w:rFonts w:ascii="楷体_GB2312" w:eastAsia="楷体_GB2312" w:hAnsi="宋体" w:hint="eastAsia"/>
          <w:sz w:val="28"/>
          <w:szCs w:val="28"/>
        </w:rPr>
      </w:pPr>
      <w:r>
        <w:rPr>
          <w:rFonts w:eastAsia="黑体"/>
          <w:kern w:val="0"/>
          <w:sz w:val="32"/>
          <w:szCs w:val="32"/>
        </w:rPr>
        <w:t>附</w:t>
      </w:r>
    </w:p>
    <w:p w:rsidR="009034B9" w:rsidRDefault="009034B9" w:rsidP="009034B9">
      <w:pPr>
        <w:jc w:val="center"/>
        <w:rPr>
          <w:rFonts w:ascii="长城小标宋体" w:eastAsia="长城小标宋体" w:hAnsi="宋体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报名地点行车路线及示意图</w:t>
      </w:r>
    </w:p>
    <w:p w:rsidR="009034B9" w:rsidRDefault="009034B9" w:rsidP="009034B9">
      <w:pPr>
        <w:spacing w:line="300" w:lineRule="exact"/>
        <w:ind w:firstLineChars="196" w:firstLine="600"/>
        <w:rPr>
          <w:rFonts w:ascii="仿宋_GB2312" w:eastAsia="仿宋_GB2312" w:hAnsi="宋体" w:hint="eastAsia"/>
          <w:b/>
          <w:w w:val="95"/>
          <w:sz w:val="32"/>
          <w:szCs w:val="32"/>
        </w:rPr>
      </w:pPr>
    </w:p>
    <w:p w:rsidR="009034B9" w:rsidRDefault="009034B9" w:rsidP="009034B9">
      <w:pPr>
        <w:spacing w:line="500" w:lineRule="exact"/>
        <w:ind w:firstLineChars="196" w:firstLine="593"/>
        <w:rPr>
          <w:rFonts w:ascii="黑体" w:eastAsia="黑体" w:hAnsi="宋体" w:hint="eastAsia"/>
          <w:w w:val="95"/>
          <w:sz w:val="32"/>
          <w:szCs w:val="32"/>
        </w:rPr>
      </w:pPr>
      <w:r>
        <w:rPr>
          <w:rFonts w:ascii="黑体" w:eastAsia="黑体" w:hAnsi="宋体" w:hint="eastAsia"/>
          <w:w w:val="95"/>
          <w:sz w:val="32"/>
          <w:szCs w:val="32"/>
        </w:rPr>
        <w:t>一、行车路线</w:t>
      </w:r>
    </w:p>
    <w:p w:rsidR="009034B9" w:rsidRDefault="009034B9" w:rsidP="009034B9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徐州火车站乘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路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不可乘坐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附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公交车至开发区实验学校站；</w:t>
      </w:r>
    </w:p>
    <w:p w:rsidR="009034B9" w:rsidRDefault="009034B9" w:rsidP="009034B9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乘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路、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路、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路、</w:t>
      </w:r>
      <w:r>
        <w:rPr>
          <w:rFonts w:eastAsia="仿宋_GB2312"/>
          <w:sz w:val="32"/>
          <w:szCs w:val="32"/>
        </w:rPr>
        <w:t>81</w:t>
      </w:r>
      <w:r>
        <w:rPr>
          <w:rFonts w:eastAsia="仿宋_GB2312"/>
          <w:sz w:val="32"/>
          <w:szCs w:val="32"/>
        </w:rPr>
        <w:t>路、</w:t>
      </w:r>
      <w:r>
        <w:rPr>
          <w:rFonts w:eastAsia="仿宋_GB2312"/>
          <w:sz w:val="32"/>
          <w:szCs w:val="32"/>
        </w:rPr>
        <w:t>112</w:t>
      </w:r>
      <w:r>
        <w:rPr>
          <w:rFonts w:eastAsia="仿宋_GB2312"/>
          <w:sz w:val="32"/>
          <w:szCs w:val="32"/>
        </w:rPr>
        <w:t>路公交车到科技大厦站下车，向北步行约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米即到；</w:t>
      </w:r>
    </w:p>
    <w:p w:rsidR="009034B9" w:rsidRDefault="009034B9" w:rsidP="009034B9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自驾车到徐海路（宗申集团）东约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米红绿灯（美的城、奔驰</w:t>
      </w:r>
      <w:r>
        <w:rPr>
          <w:rFonts w:eastAsia="仿宋_GB2312"/>
          <w:sz w:val="32"/>
          <w:szCs w:val="32"/>
        </w:rPr>
        <w:t>4S</w:t>
      </w:r>
      <w:r>
        <w:rPr>
          <w:rFonts w:eastAsia="仿宋_GB2312"/>
          <w:sz w:val="32"/>
          <w:szCs w:val="32"/>
        </w:rPr>
        <w:t>店）左转后向北行驶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米即到。</w:t>
      </w:r>
    </w:p>
    <w:p w:rsidR="009034B9" w:rsidRDefault="009034B9" w:rsidP="009034B9">
      <w:pPr>
        <w:spacing w:line="500" w:lineRule="exact"/>
        <w:ind w:firstLineChars="196" w:firstLine="593"/>
        <w:rPr>
          <w:rFonts w:ascii="黑体" w:eastAsia="黑体" w:hint="eastAsia"/>
          <w:kern w:val="0"/>
        </w:rPr>
      </w:pPr>
      <w:r>
        <w:rPr>
          <w:rFonts w:ascii="黑体" w:eastAsia="黑体" w:hAnsi="宋体" w:hint="eastAsia"/>
          <w:w w:val="95"/>
          <w:sz w:val="32"/>
          <w:szCs w:val="32"/>
        </w:rPr>
        <w:t>二、示意图</w:t>
      </w:r>
    </w:p>
    <w:p w:rsidR="0033145A" w:rsidRPr="009034B9" w:rsidRDefault="009034B9">
      <w:pPr>
        <w:rPr>
          <w:rFonts w:hint="eastAsia"/>
          <w:kern w:val="0"/>
        </w:rPr>
      </w:pPr>
      <w:r>
        <w:rPr>
          <w:noProof/>
          <w:kern w:val="0"/>
        </w:rPr>
        <w:drawing>
          <wp:inline distT="0" distB="0" distL="0" distR="0">
            <wp:extent cx="5410200" cy="5172075"/>
            <wp:effectExtent l="0" t="0" r="0" b="9525"/>
            <wp:docPr id="1" name="图片 1" descr="实验学校路线图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实验学校路线图（新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45A" w:rsidRPr="009034B9">
      <w:footerReference w:type="default" r:id="rId5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34B9">
    <w:pPr>
      <w:pStyle w:val="a4"/>
      <w:framePr w:wrap="around" w:vAnchor="text" w:hAnchor="margin" w:xAlign="right" w:y="1"/>
      <w:rPr>
        <w:rStyle w:val="a3"/>
        <w:rFonts w:hint="eastAsia"/>
        <w:sz w:val="32"/>
        <w:szCs w:val="32"/>
      </w:rPr>
    </w:pPr>
    <w:r>
      <w:rPr>
        <w:rStyle w:val="a3"/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a3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a3"/>
        <w:noProof/>
        <w:sz w:val="32"/>
        <w:szCs w:val="32"/>
      </w:rPr>
      <w:t>1</w:t>
    </w:r>
    <w:r>
      <w:rPr>
        <w:sz w:val="32"/>
        <w:szCs w:val="32"/>
      </w:rPr>
      <w:fldChar w:fldCharType="end"/>
    </w:r>
    <w:r>
      <w:rPr>
        <w:rStyle w:val="a3"/>
        <w:rFonts w:hint="eastAsia"/>
        <w:sz w:val="32"/>
        <w:szCs w:val="32"/>
      </w:rPr>
      <w:t>—</w:t>
    </w:r>
  </w:p>
  <w:p w:rsidR="00000000" w:rsidRDefault="009034B9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B9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B5EC4"/>
    <w:rsid w:val="002F6739"/>
    <w:rsid w:val="00302A12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034B9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E008C"/>
    <w:rsid w:val="00F2168E"/>
    <w:rsid w:val="00F24216"/>
    <w:rsid w:val="00F26F0C"/>
    <w:rsid w:val="00F514A3"/>
    <w:rsid w:val="00F576EA"/>
    <w:rsid w:val="00F82F66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8892"/>
  <w15:chartTrackingRefBased/>
  <w15:docId w15:val="{FD2CD31B-A886-47C8-98CD-818DDCCE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34B9"/>
  </w:style>
  <w:style w:type="paragraph" w:styleId="a4">
    <w:name w:val="footer"/>
    <w:basedOn w:val="a"/>
    <w:link w:val="a5"/>
    <w:rsid w:val="00903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03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2019-07-30T08:23:00Z</dcterms:created>
  <dcterms:modified xsi:type="dcterms:W3CDTF">2019-07-30T08:23:00Z</dcterms:modified>
</cp:coreProperties>
</file>