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20"/>
        <w:rPr>
          <w:rFonts w:ascii="微软雅黑" w:hAnsi="微软雅黑" w:eastAsia="微软雅黑" w:cs="微软雅黑"/>
          <w:color w:val="3D3D3D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color w:val="3D3D3D"/>
          <w:sz w:val="19"/>
          <w:szCs w:val="19"/>
          <w:u w:val="none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 w:firstLine="420"/>
        <w:rPr>
          <w:rFonts w:hint="eastAsia" w:ascii="微软雅黑" w:hAnsi="微软雅黑" w:eastAsia="微软雅黑" w:cs="微软雅黑"/>
          <w:color w:val="3D3D3D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color w:val="3D3D3D"/>
          <w:sz w:val="19"/>
          <w:szCs w:val="19"/>
          <w:u w:val="none"/>
          <w:bdr w:val="none" w:color="auto" w:sz="0" w:space="0"/>
        </w:rPr>
        <w:t>2019年度公开招聘部分辅助工作人员计划表</w:t>
      </w:r>
    </w:p>
    <w:tbl>
      <w:tblPr>
        <w:tblW w:w="114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91"/>
        <w:gridCol w:w="791"/>
        <w:gridCol w:w="1930"/>
        <w:gridCol w:w="3392"/>
        <w:gridCol w:w="2301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计划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岗位描述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岗位其他要求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聘用待遇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临沭县行政审批服务局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窗口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导服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从事政务服务中心咨询引导工作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大学专科及以上学历，30周岁以下，具有良好的沟通协调能力；学习能力强，能够熟练使用办公软件；无重听、无口吃、无色盲、无色弱；无不良嗜好，信用良好。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  <w:bdr w:val="none" w:color="auto" w:sz="0" w:space="0"/>
              </w:rPr>
              <w:t>按有关规定缴纳各项社会保险；聘用后试用期执行试用期工资，试用期满后享受同类人员同等薪酬待遇。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D3D3D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临沭县消防大队南古中队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专职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消防员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在消防中队担负灭火、抢险救援等执勤任务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限男性，初中及以上学历，年龄18-25周岁；具有大专及以上学历、B证以上驾照、文艺特长、计算机或体育相关专业的，年龄放宽至30周岁；体形端正、无口吃、无色盲、无纹身。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按有关规定缴纳各项社会保险；聘用后试用期执行试用期工资，试用期满后享受同类人员同等薪酬待遇；聘用的退役消防军人薪酬实行改套制度；免费发放行李衣物，免费食宿，每月享受6天带薪休假。</w:t>
            </w: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</w:p>
        </w:tc>
        <w:tc>
          <w:tcPr>
            <w:tcW w:w="87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7D84"/>
    <w:rsid w:val="215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2019-08-03T06:48:00Z</dcterms:created>
  <dc:creator>张翠</dc:creator>
  <cp:lastModifiedBy>张翠</cp:lastModifiedBy>
  <dcterms:modified xsi:type="dcterms:W3CDTF">2019-08-03T06:48:18Z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