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rPr>
          <w:rFonts w:hint="eastAsia"/>
        </w:rPr>
      </w:pPr>
      <w:r>
        <w:rPr>
          <w:rFonts w:hint="eastAsia" w:ascii="创艺简标宋" w:eastAsia="创艺简标宋" w:cs="创艺简标宋"/>
          <w:sz w:val="32"/>
          <w:szCs w:val="32"/>
        </w:rPr>
        <w:t>武宣县</w:t>
      </w:r>
      <w:r>
        <w:rPr>
          <w:rFonts w:hint="eastAsia" w:ascii="创艺简标宋" w:eastAsia="创艺简标宋" w:cs="创艺简标宋"/>
          <w:sz w:val="32"/>
          <w:szCs w:val="32"/>
          <w:lang w:eastAsia="zh-CN"/>
        </w:rPr>
        <w:t>文化广电和旅游</w:t>
      </w:r>
      <w:r>
        <w:rPr>
          <w:rFonts w:hint="eastAsia" w:ascii="创艺简标宋" w:eastAsia="创艺简标宋" w:cs="创艺简标宋"/>
          <w:sz w:val="32"/>
          <w:szCs w:val="32"/>
        </w:rPr>
        <w:t>局</w:t>
      </w:r>
      <w:r>
        <w:rPr>
          <w:rFonts w:ascii="创艺简标宋" w:eastAsia="创艺简标宋" w:cs="创艺简标宋"/>
          <w:sz w:val="32"/>
          <w:szCs w:val="32"/>
        </w:rPr>
        <w:t>201</w:t>
      </w:r>
      <w:r>
        <w:rPr>
          <w:rFonts w:hint="eastAsia" w:ascii="创艺简标宋" w:cs="创艺简标宋"/>
          <w:sz w:val="32"/>
          <w:szCs w:val="32"/>
        </w:rPr>
        <w:t>9</w:t>
      </w:r>
      <w:r>
        <w:rPr>
          <w:rFonts w:hint="eastAsia" w:ascii="创艺简标宋" w:eastAsia="创艺简标宋" w:cs="创艺简标宋"/>
          <w:sz w:val="32"/>
          <w:szCs w:val="32"/>
        </w:rPr>
        <w:t>年招聘编外工作人员报名表</w:t>
      </w:r>
    </w:p>
    <w:p>
      <w:pPr>
        <w:rPr>
          <w:rFonts w:hint="eastAsia"/>
        </w:rPr>
      </w:pPr>
    </w:p>
    <w:tbl>
      <w:tblPr>
        <w:tblStyle w:val="2"/>
        <w:tblW w:w="9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790"/>
        <w:gridCol w:w="952"/>
        <w:gridCol w:w="598"/>
        <w:gridCol w:w="1078"/>
        <w:gridCol w:w="1260"/>
        <w:gridCol w:w="720"/>
        <w:gridCol w:w="1007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名</w:t>
            </w:r>
          </w:p>
        </w:tc>
        <w:tc>
          <w:tcPr>
            <w:tcW w:w="174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别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出生日期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毕业学校及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时间</w:t>
            </w:r>
          </w:p>
        </w:tc>
        <w:tc>
          <w:tcPr>
            <w:tcW w:w="2340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专业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贯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户口所在地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职称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固定电话</w:t>
            </w:r>
          </w:p>
        </w:tc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邮箱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原工作单位及岗位</w:t>
            </w:r>
          </w:p>
        </w:tc>
        <w:tc>
          <w:tcPr>
            <w:tcW w:w="817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拟报名岗位</w:t>
            </w:r>
          </w:p>
        </w:tc>
        <w:tc>
          <w:tcPr>
            <w:tcW w:w="817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8176" w:type="dxa"/>
            <w:gridSpan w:val="8"/>
            <w:noWrap w:val="0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</w:t>
            </w:r>
          </w:p>
        </w:tc>
        <w:tc>
          <w:tcPr>
            <w:tcW w:w="817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84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9846" w:type="dxa"/>
            <w:gridSpan w:val="9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本人已经认真阅读《武宣县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文化广电和旅游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局招聘编外</w:t>
            </w:r>
            <w:r>
              <w:rPr>
                <w:rFonts w:hint="eastAsia" w:ascii="仿宋_GB2312" w:eastAsia="仿宋_GB2312" w:cs="仿宋_GB2312"/>
                <w:sz w:val="24"/>
              </w:rPr>
              <w:t>工作人员公告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》，并保证理解和认同招聘公告中的各项规定。本人承诺已经填写的报考信息准确、真实。</w:t>
            </w:r>
          </w:p>
          <w:p>
            <w:pPr>
              <w:ind w:right="156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108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ind w:left="-718" w:leftChars="-342"/>
        <w:rPr>
          <w:rFonts w:hint="eastAsia"/>
        </w:rPr>
      </w:pPr>
      <w:r>
        <w:rPr>
          <w:rFonts w:hint="eastAsia" w:cs="宋体"/>
        </w:rPr>
        <w:t>说明：请仔细阅读，认真填写，涂改无效。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8291C"/>
    <w:rsid w:val="1B283902"/>
    <w:rsid w:val="41CA6F87"/>
    <w:rsid w:val="47396236"/>
    <w:rsid w:val="478B255B"/>
    <w:rsid w:val="50E85790"/>
    <w:rsid w:val="52E162D7"/>
    <w:rsid w:val="558E4B52"/>
    <w:rsid w:val="6BE65AE9"/>
    <w:rsid w:val="782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2019-08-21T03:09:18Z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