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02" w:rsidRPr="00A73102" w:rsidRDefault="00A73102" w:rsidP="00A73102">
      <w:pPr>
        <w:widowControl/>
        <w:shd w:val="clear" w:color="auto" w:fill="FFFFFF"/>
        <w:spacing w:before="150" w:after="150" w:line="390" w:lineRule="atLeast"/>
        <w:ind w:firstLine="480"/>
        <w:jc w:val="right"/>
        <w:rPr>
          <w:rFonts w:ascii="微软雅黑" w:eastAsia="微软雅黑" w:hAnsi="微软雅黑" w:cs="宋体"/>
          <w:color w:val="3D3D3D"/>
          <w:kern w:val="0"/>
          <w:sz w:val="24"/>
        </w:rPr>
      </w:pPr>
      <w:r w:rsidRPr="00A73102">
        <w:rPr>
          <w:rFonts w:ascii="微软雅黑" w:eastAsia="微软雅黑" w:hAnsi="微软雅黑" w:cs="宋体" w:hint="eastAsia"/>
          <w:color w:val="3D3D3D"/>
          <w:kern w:val="0"/>
          <w:sz w:val="24"/>
        </w:rPr>
        <w:t>2019年9月5日                  </w:t>
      </w:r>
    </w:p>
    <w:tbl>
      <w:tblPr>
        <w:tblW w:w="66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4"/>
        <w:gridCol w:w="3341"/>
      </w:tblGrid>
      <w:tr w:rsidR="00A73102" w:rsidRPr="00A73102" w:rsidTr="00A73102">
        <w:trPr>
          <w:trHeight w:val="195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招聘岗位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领取时间</w:t>
            </w: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1普通管理</w:t>
            </w:r>
          </w:p>
        </w:tc>
        <w:tc>
          <w:tcPr>
            <w:tcW w:w="3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9:00</w:t>
            </w: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2计算机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3播音主持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4普通管理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5普通管理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6普通管理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7综合管理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8普通管理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9普通管理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10普通管理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11综合管理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12综合管理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13综合管理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14计算机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15综合管理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16经济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17财经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18综合管理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19综合管理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lastRenderedPageBreak/>
              <w:t>20综合管理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21会计</w:t>
            </w:r>
          </w:p>
        </w:tc>
        <w:tc>
          <w:tcPr>
            <w:tcW w:w="3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9:30</w:t>
            </w: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22经济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23综合管理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24综合管理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25综合管理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26交通运输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27水利工程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28农业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31退役大学生士兵定向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32水利工程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33安全管理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34综合管理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35审计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36综合管理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37综合管理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38财务管理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40综合管理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41规划建筑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42综合管理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43规划建筑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lastRenderedPageBreak/>
              <w:t>44建筑管理</w:t>
            </w:r>
          </w:p>
        </w:tc>
        <w:tc>
          <w:tcPr>
            <w:tcW w:w="3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10:00</w:t>
            </w: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45综合管理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46残疾人定向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47综合管理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48检验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49综合管理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50广电新闻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51综合管理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52综合管理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53综合管理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54财会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55普通管理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56综合管理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57综合管理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58普通管理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59园林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60财会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61综合管理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62普通管理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63综合管理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10:30</w:t>
            </w: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64综合管理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lastRenderedPageBreak/>
              <w:t>65普通管理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66优秀村（社区）党组织书记定向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30卫生监督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39医疗稽查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121临床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122临床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123检验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  <w:tr w:rsidR="00A73102" w:rsidRPr="00A73102" w:rsidTr="00A73102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  <w:r w:rsidRPr="00A73102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</w:rPr>
              <w:t>125中医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3102" w:rsidRPr="00A73102" w:rsidRDefault="00A73102" w:rsidP="00A73102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4"/>
              </w:rPr>
            </w:pPr>
          </w:p>
        </w:tc>
      </w:tr>
    </w:tbl>
    <w:p w:rsidR="00BB0B02" w:rsidRPr="00A73102" w:rsidRDefault="00BB0B02" w:rsidP="00A73102">
      <w:bookmarkStart w:id="0" w:name="_GoBack"/>
      <w:bookmarkEnd w:id="0"/>
    </w:p>
    <w:sectPr w:rsidR="00BB0B02" w:rsidRPr="00A73102" w:rsidSect="00417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FAB" w:rsidRDefault="00291FAB" w:rsidP="009B3674">
      <w:r>
        <w:separator/>
      </w:r>
    </w:p>
  </w:endnote>
  <w:endnote w:type="continuationSeparator" w:id="0">
    <w:p w:rsidR="00291FAB" w:rsidRDefault="00291FAB" w:rsidP="009B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FAB" w:rsidRDefault="00291FAB" w:rsidP="009B3674">
      <w:r>
        <w:separator/>
      </w:r>
    </w:p>
  </w:footnote>
  <w:footnote w:type="continuationSeparator" w:id="0">
    <w:p w:rsidR="00291FAB" w:rsidRDefault="00291FAB" w:rsidP="009B3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4A"/>
    <w:rsid w:val="00023CE8"/>
    <w:rsid w:val="00065870"/>
    <w:rsid w:val="000746D2"/>
    <w:rsid w:val="000C724E"/>
    <w:rsid w:val="00185CC8"/>
    <w:rsid w:val="001A3818"/>
    <w:rsid w:val="00204904"/>
    <w:rsid w:val="00291FAB"/>
    <w:rsid w:val="002C0B4A"/>
    <w:rsid w:val="003255F3"/>
    <w:rsid w:val="00395CCD"/>
    <w:rsid w:val="004172B6"/>
    <w:rsid w:val="00567806"/>
    <w:rsid w:val="00643721"/>
    <w:rsid w:val="0068171B"/>
    <w:rsid w:val="006D39C4"/>
    <w:rsid w:val="00835CD1"/>
    <w:rsid w:val="00896121"/>
    <w:rsid w:val="009B3674"/>
    <w:rsid w:val="00A67A61"/>
    <w:rsid w:val="00A73102"/>
    <w:rsid w:val="00BB0B02"/>
    <w:rsid w:val="00BD3DFC"/>
    <w:rsid w:val="00C349AC"/>
    <w:rsid w:val="00C9673E"/>
    <w:rsid w:val="00D16A7C"/>
    <w:rsid w:val="00E84A05"/>
    <w:rsid w:val="00EE598A"/>
    <w:rsid w:val="00F25103"/>
    <w:rsid w:val="00F9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23C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F94D21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94D2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3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36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36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36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780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7806"/>
    <w:rPr>
      <w:sz w:val="18"/>
      <w:szCs w:val="18"/>
    </w:rPr>
  </w:style>
  <w:style w:type="paragraph" w:styleId="a6">
    <w:name w:val="Normal (Web)"/>
    <w:basedOn w:val="a"/>
    <w:uiPriority w:val="99"/>
    <w:unhideWhenUsed/>
    <w:rsid w:val="005678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rsid w:val="00F94D2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94D21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F94D21"/>
  </w:style>
  <w:style w:type="character" w:styleId="a7">
    <w:name w:val="Hyperlink"/>
    <w:basedOn w:val="a0"/>
    <w:uiPriority w:val="99"/>
    <w:semiHidden/>
    <w:unhideWhenUsed/>
    <w:rsid w:val="00F94D21"/>
    <w:rPr>
      <w:color w:val="0000FF"/>
      <w:u w:val="single"/>
    </w:rPr>
  </w:style>
  <w:style w:type="character" w:customStyle="1" w:styleId="Char2">
    <w:name w:val="纯文本 Char"/>
    <w:link w:val="a8"/>
    <w:rsid w:val="00F25103"/>
    <w:rPr>
      <w:rFonts w:ascii="宋体" w:hAnsi="Courier New"/>
    </w:rPr>
  </w:style>
  <w:style w:type="paragraph" w:styleId="a8">
    <w:name w:val="Plain Text"/>
    <w:basedOn w:val="a"/>
    <w:link w:val="Char2"/>
    <w:unhideWhenUsed/>
    <w:rsid w:val="00F25103"/>
    <w:rPr>
      <w:rFonts w:ascii="宋体" w:eastAsiaTheme="minorEastAsia" w:hAnsi="Courier New" w:cstheme="minorBidi"/>
      <w:szCs w:val="22"/>
    </w:rPr>
  </w:style>
  <w:style w:type="character" w:customStyle="1" w:styleId="Char10">
    <w:name w:val="纯文本 Char1"/>
    <w:basedOn w:val="a0"/>
    <w:uiPriority w:val="99"/>
    <w:semiHidden/>
    <w:rsid w:val="00F25103"/>
    <w:rPr>
      <w:rFonts w:ascii="宋体" w:eastAsia="宋体" w:hAnsi="Courier New" w:cs="Courier New"/>
      <w:szCs w:val="21"/>
    </w:rPr>
  </w:style>
  <w:style w:type="character" w:customStyle="1" w:styleId="1Char">
    <w:name w:val="标题 1 Char"/>
    <w:basedOn w:val="a0"/>
    <w:link w:val="1"/>
    <w:uiPriority w:val="9"/>
    <w:rsid w:val="00023CE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9">
    <w:name w:val="Strong"/>
    <w:basedOn w:val="a0"/>
    <w:uiPriority w:val="22"/>
    <w:qFormat/>
    <w:rsid w:val="00395CCD"/>
    <w:rPr>
      <w:b/>
      <w:bCs/>
    </w:rPr>
  </w:style>
  <w:style w:type="paragraph" w:customStyle="1" w:styleId="p">
    <w:name w:val="p"/>
    <w:basedOn w:val="a"/>
    <w:rsid w:val="00C349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23C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F94D21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94D2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3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36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36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36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780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7806"/>
    <w:rPr>
      <w:sz w:val="18"/>
      <w:szCs w:val="18"/>
    </w:rPr>
  </w:style>
  <w:style w:type="paragraph" w:styleId="a6">
    <w:name w:val="Normal (Web)"/>
    <w:basedOn w:val="a"/>
    <w:uiPriority w:val="99"/>
    <w:unhideWhenUsed/>
    <w:rsid w:val="005678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rsid w:val="00F94D2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94D21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F94D21"/>
  </w:style>
  <w:style w:type="character" w:styleId="a7">
    <w:name w:val="Hyperlink"/>
    <w:basedOn w:val="a0"/>
    <w:uiPriority w:val="99"/>
    <w:semiHidden/>
    <w:unhideWhenUsed/>
    <w:rsid w:val="00F94D21"/>
    <w:rPr>
      <w:color w:val="0000FF"/>
      <w:u w:val="single"/>
    </w:rPr>
  </w:style>
  <w:style w:type="character" w:customStyle="1" w:styleId="Char2">
    <w:name w:val="纯文本 Char"/>
    <w:link w:val="a8"/>
    <w:rsid w:val="00F25103"/>
    <w:rPr>
      <w:rFonts w:ascii="宋体" w:hAnsi="Courier New"/>
    </w:rPr>
  </w:style>
  <w:style w:type="paragraph" w:styleId="a8">
    <w:name w:val="Plain Text"/>
    <w:basedOn w:val="a"/>
    <w:link w:val="Char2"/>
    <w:unhideWhenUsed/>
    <w:rsid w:val="00F25103"/>
    <w:rPr>
      <w:rFonts w:ascii="宋体" w:eastAsiaTheme="minorEastAsia" w:hAnsi="Courier New" w:cstheme="minorBidi"/>
      <w:szCs w:val="22"/>
    </w:rPr>
  </w:style>
  <w:style w:type="character" w:customStyle="1" w:styleId="Char10">
    <w:name w:val="纯文本 Char1"/>
    <w:basedOn w:val="a0"/>
    <w:uiPriority w:val="99"/>
    <w:semiHidden/>
    <w:rsid w:val="00F25103"/>
    <w:rPr>
      <w:rFonts w:ascii="宋体" w:eastAsia="宋体" w:hAnsi="Courier New" w:cs="Courier New"/>
      <w:szCs w:val="21"/>
    </w:rPr>
  </w:style>
  <w:style w:type="character" w:customStyle="1" w:styleId="1Char">
    <w:name w:val="标题 1 Char"/>
    <w:basedOn w:val="a0"/>
    <w:link w:val="1"/>
    <w:uiPriority w:val="9"/>
    <w:rsid w:val="00023CE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9">
    <w:name w:val="Strong"/>
    <w:basedOn w:val="a0"/>
    <w:uiPriority w:val="22"/>
    <w:qFormat/>
    <w:rsid w:val="00395CCD"/>
    <w:rPr>
      <w:b/>
      <w:bCs/>
    </w:rPr>
  </w:style>
  <w:style w:type="paragraph" w:customStyle="1" w:styleId="p">
    <w:name w:val="p"/>
    <w:basedOn w:val="a"/>
    <w:rsid w:val="00C349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28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1569">
          <w:marLeft w:val="0"/>
          <w:marRight w:val="0"/>
          <w:marTop w:val="39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3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203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3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4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6876">
                  <w:marLeft w:val="0"/>
                  <w:marRight w:val="0"/>
                  <w:marTop w:val="0"/>
                  <w:marBottom w:val="0"/>
                  <w:divBdr>
                    <w:top w:val="single" w:sz="6" w:space="15" w:color="E0E0C3"/>
                    <w:left w:val="single" w:sz="6" w:space="15" w:color="E0E0C3"/>
                    <w:bottom w:val="single" w:sz="6" w:space="15" w:color="E0E0C3"/>
                    <w:right w:val="single" w:sz="6" w:space="15" w:color="E0E0C3"/>
                  </w:divBdr>
                  <w:divsChild>
                    <w:div w:id="104047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2529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</Words>
  <Characters>562</Characters>
  <Application>Microsoft Office Word</Application>
  <DocSecurity>0</DocSecurity>
  <Lines>4</Lines>
  <Paragraphs>1</Paragraphs>
  <ScaleCrop>false</ScaleCrop>
  <Company>微软中国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2019-09-05T03:13:00Z</dcterms:created>
  <dcterms:modified xsi:type="dcterms:W3CDTF">2019-09-05T03:13:00Z</dcterms:modified>
</cp:coreProperties>
</file>