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420" w:afterAutospacing="0" w:line="800" w:lineRule="atLeast"/>
        <w:ind w:left="0" w:right="0" w:firstLine="86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42"/>
          <w:szCs w:val="42"/>
          <w:u w:val="none"/>
          <w:bdr w:val="none" w:color="auto" w:sz="0" w:space="0"/>
          <w:shd w:val="clear" w:fill="FFFFFF"/>
        </w:rPr>
        <w:t>一、文字综合岗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42"/>
          <w:szCs w:val="42"/>
          <w:u w:val="none"/>
          <w:bdr w:val="none" w:color="auto" w:sz="0" w:space="0"/>
          <w:shd w:val="clear" w:fill="FFFFFF"/>
        </w:rPr>
        <w:t>（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42"/>
          <w:szCs w:val="42"/>
          <w:u w:val="none"/>
          <w:bdr w:val="none" w:color="auto" w:sz="0" w:space="0"/>
          <w:shd w:val="clear" w:fill="FFFFFF"/>
        </w:rPr>
        <w:t>24名）</w:t>
      </w:r>
    </w:p>
    <w:tbl>
      <w:tblPr>
        <w:tblW w:w="8860" w:type="dxa"/>
        <w:jc w:val="center"/>
        <w:tblInd w:w="-137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2"/>
        <w:gridCol w:w="1652"/>
        <w:gridCol w:w="2038"/>
        <w:gridCol w:w="3588"/>
      </w:tblGrid>
      <w:tr>
        <w:tblPrEx>
          <w:shd w:val="clear"/>
          <w:tblLayout w:type="fixed"/>
        </w:tblPrEx>
        <w:trPr>
          <w:trHeight w:val="1712" w:hRule="atLeast"/>
          <w:jc w:val="center"/>
        </w:trPr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成绩排名</w:t>
            </w:r>
          </w:p>
        </w:tc>
        <w:tc>
          <w:tcPr>
            <w:tcW w:w="1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姓  名</w:t>
            </w:r>
          </w:p>
        </w:tc>
        <w:tc>
          <w:tcPr>
            <w:tcW w:w="2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3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潘　龙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02089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82.50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刘　勇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02041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80.50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王玲玲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02021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78.50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周丽娟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02079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78.00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屈桥粱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02053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76.00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6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康　娜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02034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75.50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周琳琳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02069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75.00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孙　营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02073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75.00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吴兆喜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02022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74.50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曲　雪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02032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74.50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董肖扬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02067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74.50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石昌奇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02081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74.50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13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张　静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02049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74.00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13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李圆圆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02075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74.00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15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刘加加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02006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73.50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15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毛　臻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02056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73.50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15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李利芹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02059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73.50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15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张佳美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02084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73.50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19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陈承奎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02072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73.00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19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冉文惠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02076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73.00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王　栋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02025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72.00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杨少华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02039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72.00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姚飞飞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02052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72.00</w:t>
            </w:r>
          </w:p>
        </w:tc>
      </w:tr>
      <w:tr>
        <w:tblPrEx>
          <w:shd w:val="clear"/>
          <w:tblLayout w:type="fixed"/>
        </w:tblPrEx>
        <w:trPr>
          <w:trHeight w:val="1553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邱　凯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02068</w:t>
            </w:r>
          </w:p>
        </w:tc>
        <w:tc>
          <w:tcPr>
            <w:tcW w:w="3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72.00</w:t>
            </w:r>
          </w:p>
        </w:tc>
      </w:tr>
      <w:tr>
        <w:tblPrEx>
          <w:shd w:val="clear"/>
          <w:tblLayout w:type="fixed"/>
        </w:tblPrEx>
        <w:trPr>
          <w:trHeight w:val="1571" w:hRule="atLeast"/>
          <w:jc w:val="center"/>
        </w:trPr>
        <w:tc>
          <w:tcPr>
            <w:tcW w:w="1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备注</w:t>
            </w:r>
          </w:p>
        </w:tc>
        <w:tc>
          <w:tcPr>
            <w:tcW w:w="72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笔试成绩相同的，按准考证号码从小到大排序。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420" w:afterAutospacing="0" w:line="800" w:lineRule="atLeast"/>
        <w:ind w:left="0" w:right="0" w:firstLine="86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42"/>
          <w:szCs w:val="42"/>
          <w:u w:val="none"/>
          <w:bdr w:val="none" w:color="auto" w:sz="0" w:space="0"/>
          <w:shd w:val="clear" w:fill="FFFFFF"/>
        </w:rPr>
        <w:t>二、计算机技术岗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42"/>
          <w:szCs w:val="42"/>
          <w:u w:val="none"/>
          <w:bdr w:val="none" w:color="auto" w:sz="0" w:space="0"/>
          <w:shd w:val="clear" w:fill="FFFFFF"/>
        </w:rPr>
        <w:t>（6名）</w:t>
      </w:r>
    </w:p>
    <w:tbl>
      <w:tblPr>
        <w:tblW w:w="8620" w:type="dxa"/>
        <w:jc w:val="center"/>
        <w:tblInd w:w="-17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4"/>
        <w:gridCol w:w="1628"/>
        <w:gridCol w:w="2080"/>
        <w:gridCol w:w="3388"/>
      </w:tblGrid>
      <w:tr>
        <w:tblPrEx>
          <w:shd w:val="clear"/>
          <w:tblLayout w:type="fixed"/>
        </w:tblPrEx>
        <w:trPr>
          <w:trHeight w:val="1534" w:hRule="atLeast"/>
          <w:jc w:val="center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成绩排名</w:t>
            </w:r>
          </w:p>
        </w:tc>
        <w:tc>
          <w:tcPr>
            <w:tcW w:w="1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姓名</w:t>
            </w:r>
          </w:p>
        </w:tc>
        <w:tc>
          <w:tcPr>
            <w:tcW w:w="2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3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成绩</w:t>
            </w:r>
          </w:p>
        </w:tc>
      </w:tr>
      <w:tr>
        <w:tblPrEx>
          <w:shd w:val="clear"/>
          <w:tblLayout w:type="fixed"/>
        </w:tblPrEx>
        <w:trPr>
          <w:trHeight w:val="1534" w:hRule="atLeast"/>
          <w:jc w:val="center"/>
        </w:trPr>
        <w:tc>
          <w:tcPr>
            <w:tcW w:w="15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何锡光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01006</w:t>
            </w:r>
          </w:p>
        </w:tc>
        <w:tc>
          <w:tcPr>
            <w:tcW w:w="3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75.00</w:t>
            </w:r>
          </w:p>
        </w:tc>
      </w:tr>
      <w:tr>
        <w:tblPrEx>
          <w:shd w:val="clear"/>
          <w:tblLayout w:type="fixed"/>
        </w:tblPrEx>
        <w:trPr>
          <w:trHeight w:val="1534" w:hRule="atLeast"/>
          <w:jc w:val="center"/>
        </w:trPr>
        <w:tc>
          <w:tcPr>
            <w:tcW w:w="15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刘　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01004</w:t>
            </w:r>
          </w:p>
        </w:tc>
        <w:tc>
          <w:tcPr>
            <w:tcW w:w="3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70.50</w:t>
            </w:r>
          </w:p>
        </w:tc>
      </w:tr>
      <w:tr>
        <w:tblPrEx>
          <w:shd w:val="clear"/>
          <w:tblLayout w:type="fixed"/>
        </w:tblPrEx>
        <w:trPr>
          <w:trHeight w:val="1534" w:hRule="atLeast"/>
          <w:jc w:val="center"/>
        </w:trPr>
        <w:tc>
          <w:tcPr>
            <w:tcW w:w="15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姜庆明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01005</w:t>
            </w:r>
          </w:p>
        </w:tc>
        <w:tc>
          <w:tcPr>
            <w:tcW w:w="3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70.50</w:t>
            </w:r>
          </w:p>
        </w:tc>
      </w:tr>
      <w:tr>
        <w:tblPrEx>
          <w:shd w:val="clear"/>
          <w:tblLayout w:type="fixed"/>
        </w:tblPrEx>
        <w:trPr>
          <w:trHeight w:val="1534" w:hRule="atLeast"/>
          <w:jc w:val="center"/>
        </w:trPr>
        <w:tc>
          <w:tcPr>
            <w:tcW w:w="15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王益群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01008</w:t>
            </w:r>
          </w:p>
        </w:tc>
        <w:tc>
          <w:tcPr>
            <w:tcW w:w="3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69.00</w:t>
            </w:r>
          </w:p>
        </w:tc>
      </w:tr>
      <w:tr>
        <w:tblPrEx>
          <w:shd w:val="clear"/>
          <w:tblLayout w:type="fixed"/>
        </w:tblPrEx>
        <w:trPr>
          <w:trHeight w:val="1534" w:hRule="atLeast"/>
          <w:jc w:val="center"/>
        </w:trPr>
        <w:tc>
          <w:tcPr>
            <w:tcW w:w="15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徐　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01007</w:t>
            </w:r>
          </w:p>
        </w:tc>
        <w:tc>
          <w:tcPr>
            <w:tcW w:w="3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68.50</w:t>
            </w:r>
          </w:p>
        </w:tc>
      </w:tr>
      <w:tr>
        <w:tblPrEx>
          <w:shd w:val="clear"/>
          <w:tblLayout w:type="fixed"/>
        </w:tblPrEx>
        <w:trPr>
          <w:trHeight w:val="1534" w:hRule="atLeast"/>
          <w:jc w:val="center"/>
        </w:trPr>
        <w:tc>
          <w:tcPr>
            <w:tcW w:w="15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闫　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01001</w:t>
            </w:r>
          </w:p>
        </w:tc>
        <w:tc>
          <w:tcPr>
            <w:tcW w:w="3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65.00</w:t>
            </w:r>
          </w:p>
        </w:tc>
      </w:tr>
      <w:tr>
        <w:tblPrEx>
          <w:shd w:val="clear"/>
          <w:tblLayout w:type="fixed"/>
        </w:tblPrEx>
        <w:trPr>
          <w:trHeight w:val="1551" w:hRule="atLeast"/>
          <w:jc w:val="center"/>
        </w:trPr>
        <w:tc>
          <w:tcPr>
            <w:tcW w:w="15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备注</w:t>
            </w:r>
          </w:p>
        </w:tc>
        <w:tc>
          <w:tcPr>
            <w:tcW w:w="709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00" w:beforeAutospacing="0" w:after="0" w:afterAutospacing="0" w:line="600" w:lineRule="atLeast"/>
              <w:ind w:left="0" w:right="0" w:firstLine="420"/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38"/>
                <w:szCs w:val="38"/>
                <w:u w:val="none"/>
                <w:bdr w:val="none" w:color="auto" w:sz="0" w:space="0"/>
              </w:rPr>
              <w:t>笔试成绩相同的，按准考证号码从小到大排序。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0" w:beforeAutospacing="0" w:after="0" w:afterAutospacing="0" w:line="800" w:lineRule="atLeast"/>
        <w:ind w:left="0" w:right="0" w:firstLine="64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42"/>
          <w:szCs w:val="42"/>
          <w:u w:val="none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E2151"/>
    <w:rsid w:val="4FDE2151"/>
    <w:rsid w:val="D7B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2019-09-18T16:34:00Z</dcterms:created>
  <dc:creator>nannan</dc:creator>
  <cp:lastModifiedBy>nannan</cp:lastModifiedBy>
  <dcterms:modified xsi:type="dcterms:W3CDTF">2019-09-18T17:06:23Z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