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C0" w:rsidRDefault="00F26EC0" w:rsidP="00F26EC0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</w:p>
    <w:p w:rsidR="00F26EC0" w:rsidRDefault="00F26EC0" w:rsidP="00F26EC0">
      <w:pPr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540"/>
        <w:gridCol w:w="360"/>
        <w:gridCol w:w="1260"/>
        <w:gridCol w:w="913"/>
        <w:gridCol w:w="887"/>
        <w:gridCol w:w="751"/>
        <w:gridCol w:w="689"/>
        <w:gridCol w:w="781"/>
        <w:gridCol w:w="479"/>
        <w:gridCol w:w="674"/>
      </w:tblGrid>
      <w:tr w:rsidR="00F26EC0" w:rsidTr="00C00D79">
        <w:trPr>
          <w:trHeight w:val="613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C0" w:rsidRDefault="00F26EC0" w:rsidP="00C00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44"/>
                <w:szCs w:val="28"/>
              </w:rPr>
              <w:t>宁波广电集团广播频率群应聘人员报名表</w:t>
            </w:r>
          </w:p>
        </w:tc>
      </w:tr>
      <w:tr w:rsidR="00F26EC0" w:rsidTr="00C00D79">
        <w:trPr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应聘</w:t>
            </w:r>
          </w:p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（1寸彩照）</w:t>
            </w:r>
          </w:p>
        </w:tc>
      </w:tr>
      <w:tr w:rsidR="00F26EC0" w:rsidTr="00C00D79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6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</w:t>
            </w:r>
          </w:p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入党（团）时间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6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手机</w:t>
            </w:r>
          </w:p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电子信箱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59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61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现联系地址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350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学习</w:t>
            </w:r>
          </w:p>
          <w:p w:rsidR="00F26EC0" w:rsidRDefault="00F26EC0" w:rsidP="00C00D79"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</w:t>
            </w:r>
          </w:p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236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作品发表和</w:t>
            </w:r>
          </w:p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EC0" w:rsidTr="00C00D79">
        <w:trPr>
          <w:trHeight w:val="153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C0" w:rsidRDefault="00F26EC0" w:rsidP="00C00D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D4C28" w:rsidRDefault="008D4C28"/>
    <w:sectPr w:rsidR="008D4C28" w:rsidSect="008D4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EC0"/>
    <w:rsid w:val="008D4C28"/>
    <w:rsid w:val="00F2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C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NBSGZW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2019-09-29T01:11:00Z</dcterms:created>
  <dcterms:modified xsi:type="dcterms:W3CDTF">2019-09-29T01:12:00Z</dcterms:modified>
</cp:coreProperties>
</file>