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南海区公益类事业单位公开招聘工作人员报名表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 w:cs="宋体"/>
          <w:kern w:val="0"/>
          <w:sz w:val="24"/>
        </w:rPr>
        <w:t>报考单位：                                      报考岗位：</w:t>
      </w:r>
    </w:p>
    <w:tbl>
      <w:tblPr>
        <w:tblStyle w:val="3"/>
        <w:tblW w:w="935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97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97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97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97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97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97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97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spacing w:line="520" w:lineRule="exact"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>
      <w:pPr>
        <w:widowControl/>
        <w:spacing w:line="520" w:lineRule="exact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报考人签名：</w:t>
      </w:r>
    </w:p>
    <w:p>
      <w:pPr>
        <w:spacing w:line="52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>
      <w:pPr/>
      <w:bookmarkStart w:id="1" w:name="_GoBack"/>
      <w:bookmarkEnd w:id="1"/>
    </w:p>
    <w:sectPr>
      <w:pgSz w:w="11907" w:h="16840"/>
      <w:pgMar w:top="2098" w:right="1474" w:bottom="1985" w:left="1588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文鼎CS书宋二">
    <w:altName w:val="宋体"/>
    <w:panose1 w:val="02010609010101010101"/>
    <w:charset w:val="86"/>
    <w:family w:val="swiss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3697F"/>
    <w:rsid w:val="57D369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2019-09-30T03:22:00Z</dcterms:created>
  <dc:creator>user</dc:creator>
  <cp:lastModifiedBy>user</cp:lastModifiedBy>
  <dcterms:modified xsi:type="dcterms:W3CDTF">2019-09-30T03:22:45Z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