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区档案馆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</w:p>
    <w:tbl>
      <w:tblPr>
        <w:tblStyle w:val="7"/>
        <w:tblW w:w="13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360"/>
        <w:gridCol w:w="1950"/>
        <w:gridCol w:w="720"/>
        <w:gridCol w:w="810"/>
        <w:gridCol w:w="930"/>
        <w:gridCol w:w="910"/>
        <w:gridCol w:w="2548"/>
        <w:gridCol w:w="1602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招聘单位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招聘职位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职位简介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招聘人数</w:t>
            </w:r>
          </w:p>
        </w:tc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年龄</w:t>
            </w:r>
          </w:p>
        </w:tc>
        <w:tc>
          <w:tcPr>
            <w:tcW w:w="9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学历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学位</w:t>
            </w:r>
          </w:p>
        </w:tc>
        <w:tc>
          <w:tcPr>
            <w:tcW w:w="25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专业</w:t>
            </w: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其他要求</w:t>
            </w:r>
          </w:p>
        </w:tc>
        <w:tc>
          <w:tcPr>
            <w:tcW w:w="10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32"/>
                <w:lang w:eastAsia="zh-CN"/>
              </w:rPr>
              <w:t>年收入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4" w:hRule="atLeast"/>
        </w:trPr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南海区档案馆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地方志科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从事地方志编研工作等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社会学(B030301)、汉语言文学（B050101）、古典文献（B050105）、历史学(B060101)；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社会学（A030301）、中国古典文献学（A050104）、中国现当代文学（A050106）、历史地理学（A060103）、中国近现代史（A060107）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约8.7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 w:eastAsia="宋体"/>
          <w:b/>
          <w:bCs/>
          <w:color w:val="000000"/>
          <w:sz w:val="21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32"/>
        </w:rPr>
        <w:t>说明：①年龄计算时间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  <w:lang w:val="en-US" w:eastAsia="zh-CN"/>
        </w:rPr>
        <w:t>1988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</w:rPr>
        <w:t>年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</w:rPr>
        <w:t>月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  <w:lang w:val="en-US" w:eastAsia="zh-CN"/>
        </w:rPr>
        <w:t>21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</w:rPr>
        <w:t>日后出生；②学历学位须国家承认，国（境）外学历须提供学历认证；③学科、专业代码及名称参照广东省考试录用公务员专业目录（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  <w:lang w:val="en-US" w:eastAsia="zh-CN"/>
        </w:rPr>
        <w:t>2019</w:t>
      </w:r>
      <w:r>
        <w:rPr>
          <w:rFonts w:hint="eastAsia" w:ascii="宋体" w:hAnsi="宋体" w:eastAsia="宋体"/>
          <w:b/>
          <w:bCs/>
          <w:color w:val="000000"/>
          <w:sz w:val="21"/>
          <w:szCs w:val="32"/>
        </w:rPr>
        <w:t>版）。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24B7"/>
    <w:rsid w:val="67F324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uiPriority w:val="0"/>
  </w:style>
  <w:style w:type="paragraph" w:customStyle="1" w:styleId="5">
    <w:name w:val="正文 New New New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uiPriority w:val="0"/>
  </w:style>
  <w:style w:type="paragraph" w:customStyle="1" w:styleId="8">
    <w:name w:val="正文 New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2019-10-23T07:20:00Z</dcterms:created>
  <dc:creator>user</dc:creator>
  <cp:lastModifiedBy>user</cp:lastModifiedBy>
  <dcterms:modified xsi:type="dcterms:W3CDTF">2019-10-23T07:23:56Z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