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0F" w:rsidRPr="00000B0F" w:rsidRDefault="00000B0F" w:rsidP="00CD4A38">
      <w:pPr>
        <w:snapToGrid w:val="0"/>
        <w:spacing w:line="600" w:lineRule="exact"/>
        <w:rPr>
          <w:rFonts w:ascii="楷体_GB2312" w:eastAsia="楷体_GB2312" w:hint="eastAsia"/>
          <w:sz w:val="32"/>
          <w:szCs w:val="20"/>
        </w:rPr>
      </w:pPr>
      <w:r w:rsidRPr="00000B0F">
        <w:rPr>
          <w:rFonts w:ascii="楷体_GB2312" w:eastAsia="楷体_GB2312" w:hint="eastAsia"/>
          <w:sz w:val="32"/>
          <w:szCs w:val="20"/>
        </w:rPr>
        <w:t>附件3：</w:t>
      </w:r>
    </w:p>
    <w:p w:rsidR="00000B0F" w:rsidRDefault="00000B0F" w:rsidP="00000B0F">
      <w:pPr>
        <w:snapToGrid w:val="0"/>
        <w:spacing w:line="600" w:lineRule="exact"/>
        <w:ind w:firstLineChars="196" w:firstLine="630"/>
        <w:rPr>
          <w:rFonts w:ascii="楷体_GB2312" w:eastAsia="楷体_GB2312" w:hint="eastAsia"/>
          <w:b/>
          <w:sz w:val="32"/>
          <w:szCs w:val="20"/>
        </w:rPr>
      </w:pPr>
    </w:p>
    <w:p w:rsidR="00000B0F" w:rsidRDefault="00000B0F" w:rsidP="00000B0F">
      <w:pPr>
        <w:snapToGrid w:val="0"/>
        <w:spacing w:line="600" w:lineRule="exact"/>
        <w:ind w:firstLineChars="196" w:firstLine="630"/>
        <w:rPr>
          <w:rFonts w:ascii="楷体_GB2312" w:eastAsia="楷体_GB2312" w:hint="eastAsia"/>
          <w:b/>
          <w:sz w:val="32"/>
          <w:szCs w:val="20"/>
        </w:rPr>
      </w:pPr>
      <w:r>
        <w:rPr>
          <w:rFonts w:ascii="楷体_GB2312" w:eastAsia="楷体_GB2312" w:hint="eastAsia"/>
          <w:b/>
          <w:sz w:val="32"/>
          <w:szCs w:val="20"/>
        </w:rPr>
        <w:t>享受减免有关考务费用的农村特困大学生、城市低保人员、残疾人需提供的证明材料如下：</w:t>
      </w:r>
    </w:p>
    <w:p w:rsidR="00344990" w:rsidRDefault="00000B0F" w:rsidP="00000B0F">
      <w:pPr>
        <w:ind w:firstLineChars="200" w:firstLine="640"/>
      </w:pPr>
      <w:r>
        <w:rPr>
          <w:rFonts w:ascii="仿宋_GB2312" w:eastAsia="仿宋_GB2312" w:hAnsi="Courier New" w:hint="eastAsia"/>
          <w:sz w:val="32"/>
        </w:rPr>
        <w:t>享受国家最低生活保障金的城镇家庭的应聘人员，应提交家庭所在地的县（市、区）民政部门出具的享受最低生活保障的证明和低保证（复印件）；农村绝对贫困家庭的报考人员，应提交家庭所在地的县（市、区）扶贫办（部门）出具的特困证明和特困家庭基本情况档案卡（复印件），或者出具由省人力资源社会保障厅、省教育厅核发的《山东省特困家庭毕业生就业服务卡》；</w:t>
      </w:r>
      <w:r>
        <w:rPr>
          <w:rFonts w:ascii="仿宋_GB2312" w:eastAsia="仿宋_GB2312" w:hint="eastAsia"/>
          <w:sz w:val="32"/>
          <w:szCs w:val="32"/>
        </w:rPr>
        <w:t>残疾人应提交残疾人证。</w:t>
      </w:r>
    </w:p>
    <w:sectPr w:rsidR="00344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990" w:rsidRDefault="00344990" w:rsidP="00000B0F">
      <w:r>
        <w:separator/>
      </w:r>
    </w:p>
  </w:endnote>
  <w:endnote w:type="continuationSeparator" w:id="1">
    <w:p w:rsidR="00344990" w:rsidRDefault="00344990" w:rsidP="0000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990" w:rsidRDefault="00344990" w:rsidP="00000B0F">
      <w:r>
        <w:separator/>
      </w:r>
    </w:p>
  </w:footnote>
  <w:footnote w:type="continuationSeparator" w:id="1">
    <w:p w:rsidR="00344990" w:rsidRDefault="00344990" w:rsidP="00000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B0F"/>
    <w:rsid w:val="00000B0F"/>
    <w:rsid w:val="00344990"/>
    <w:rsid w:val="00C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B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B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6</cp:revision>
  <dcterms:created xsi:type="dcterms:W3CDTF">2018-11-29T02:35:00Z</dcterms:created>
  <dcterms:modified xsi:type="dcterms:W3CDTF">2018-11-29T02:36:00Z</dcterms:modified>
</cp:coreProperties>
</file>