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outlineLvl w:val="9"/>
        <w:rPr>
          <w:rStyle w:val="8"/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outlineLvl w:val="9"/>
        <w:rPr>
          <w:rStyle w:val="8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shd w:val="clear" w:color="auto" w:fill="FFFFFF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shd w:val="clear" w:color="auto" w:fill="FFFFFF"/>
        </w:rPr>
        <w:t>国家电网管理学院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outlineLvl w:val="9"/>
        <w:rPr>
          <w:rStyle w:val="8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shd w:val="clear" w:color="auto" w:fill="FFFFFF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shd w:val="clear" w:color="auto" w:fill="FFFFFF"/>
        </w:rPr>
        <w:t>（中共国家电网有限公司党校）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outlineLvl w:val="9"/>
        <w:rPr>
          <w:rStyle w:val="8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shd w:val="clear" w:color="auto" w:fill="FFFFFF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shd w:val="clear" w:color="auto" w:fill="FFFFFF"/>
        </w:rPr>
        <w:t>20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shd w:val="clear" w:color="auto" w:fill="FFFFFF"/>
          <w:lang w:val="en-US" w:eastAsia="zh-CN"/>
        </w:rPr>
        <w:t>20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shd w:val="clear" w:color="auto" w:fill="FFFFFF"/>
        </w:rPr>
        <w:t>年第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shd w:val="clear" w:color="auto" w:fill="FFFFFF"/>
          <w:lang w:eastAsia="zh-CN"/>
        </w:rPr>
        <w:t>一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shd w:val="clear" w:color="auto" w:fill="FFFFFF"/>
        </w:rPr>
        <w:t>批高校毕业生招聘公告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一、单位简介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国家电网管理学院（中共国家电网有限公司党校）是国家电网有限公司直属的科研教培单位，担负着领导力开发研究和应用、企业党建理论研究和实践探索、公司系统领导干部教育培训、党风廉政建设研究的重任，是公司高素质、复合型、国际化高级管理人才培养基地。国家电网管理学院（中共国家电网有限公司党校）以培养适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国家电网有限公司“三型两网、世界一流”战略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目标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的高素质干部队伍和高级管理人才为宗旨，坚持“以研立校，教研并举”的发展战略，以建设成为干部党性教育的“主阵地”、党建理论研究的“制高点”、服务公司党组决策的“智力库”为目标，持续提升党建研究和领导力开发的核心能力，实现研究成果实用化突破，为公司党的建设及干部队伍建设提供专业服务支撑。国家电网管理学院（中共国家电网有限公司党校）先后荣获“中央党校中央国家机关分校先进党校班”、“中央党校分校办学先进单位”、“中央党校分校教学管理先进单位”、“中央党校分校2014-2016学年教学管理先进集体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CN" w:bidi="ar"/>
        </w:rPr>
        <w:t>、“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首都文明单位”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等多项荣誉称号。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国家电网管理学院（中共国家电网有限公司党校）广阔的发展前景，将为您施展才华、实现理想抱负提供宽广的舞台。真诚欢迎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届优秀毕业生加盟，携手共创美好未来！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outlineLvl w:val="9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bidi="ar"/>
        </w:rPr>
        <w:t>二、招聘安排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根据国家电网有限公司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年度高校应届毕业生招聘计划，我单位现招收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年高校应届毕业生，并根据国家电网有限公司毕业生招聘工作的统一安排，组织开展招聘相关工作。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outlineLvl w:val="9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bidi="ar"/>
        </w:rPr>
        <w:t>三、报名条件和需求信息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  <w:t>1.报名条件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（1）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年高校应届毕业生。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（2）政治素质好，身体健康，有较强的沟通协调能力和文字综合能力，具有良好的团队意识。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  <w:t>2.需求信息</w:t>
      </w:r>
    </w:p>
    <w:tbl>
      <w:tblPr>
        <w:tblStyle w:val="11"/>
        <w:tblW w:w="9013" w:type="dxa"/>
        <w:jc w:val="center"/>
        <w:tblInd w:w="-6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2"/>
        <w:gridCol w:w="1912"/>
        <w:gridCol w:w="3888"/>
        <w:gridCol w:w="22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9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38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岗位条件</w:t>
            </w:r>
          </w:p>
        </w:tc>
        <w:tc>
          <w:tcPr>
            <w:tcW w:w="22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工作所在地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9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教育管理其他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firstLine="24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1.硕士研究生及以上学历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firstLine="24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政治经济学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及相关专业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firstLine="24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3.中共党员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9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教育管理其他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firstLine="24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1.硕士研究生及以上学历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firstLine="24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2.教育管理及相关专业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firstLine="24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3.中共党员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9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教育管理其他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firstLine="24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1.硕士研究生及以上学历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firstLine="24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2.计算机应用技术及相关专业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firstLine="24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3.中共党员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9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政策研究管理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firstLine="24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1.硕士研究生及以上学历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firstLine="24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2.刑法学及相关专业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firstLine="24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3.中共党员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9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干部人事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政策研究管理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firstLine="24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1.硕士研究生及以上学历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firstLine="24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人力资源管理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及相关专业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firstLine="24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3.中共党员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注：因进京计划需上级单位和国家有关部门核定后方可确定，各岗位具体需求人数另行公布，最终招聘数量将根据上级单位核定情况相应调整。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outlineLvl w:val="9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bidi="ar"/>
        </w:rPr>
        <w:t>四、报名方式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应聘者通过国家电网有限公司人力资源招聘平台（网址：http://zhaopin.sgcc.com.cn）投递简历，按照网上申报流程，注册用户，登录招聘管理系统，填写个人信息。请准备好学籍认证报告、成绩单和相关证书扫描件，投递简历时需上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5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报名开始时间：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2019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日；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5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报名截止时间：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2019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outlineLvl w:val="9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bidi="ar"/>
        </w:rPr>
        <w:t>五、考试信息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.资格审查携带材料：身份证、学生证、成绩单、毕业生就业推荐表、就业协议书、计算机和外语证书及各类奖励材料原件，学籍认证报告（打印版）。应聘者所提交的各项个人资料必须真实、有效，如有虚假信息，我单位将取消其录用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2.笔试和面试：根据国家电网有限公司统一安排，以手机短信、电话或者招聘平台站内消息的方式通知入围毕业生具体时间和地点。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outlineLvl w:val="9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bidi="ar"/>
        </w:rPr>
        <w:t>六、有关说明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本单位将根据岗位需要，依据应聘者的综合成绩，择优确定拟录用人选，报国家电网有限公司核准后，以手机短信、电话或者招聘平台站内消息的方式予以告知。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outlineLvl w:val="9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bidi="ar"/>
        </w:rPr>
        <w:t>七、联系方式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电子邮箱：glxyzp@mi.sgcc.com.cn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单位地址：北京市昌平区蟒山路12号，102200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jc w:val="right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              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jc w:val="right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640" w:firstLine="4000" w:firstLineChars="1250"/>
        <w:jc w:val="left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国家电网管理学院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640" w:firstLine="3040" w:firstLineChars="950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（中共国家电网有限公司党校）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640" w:firstLine="640"/>
        <w:jc w:val="right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2019年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日   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85600"/>
    <w:rsid w:val="001835F5"/>
    <w:rsid w:val="0027777E"/>
    <w:rsid w:val="0036655A"/>
    <w:rsid w:val="00720941"/>
    <w:rsid w:val="008160B7"/>
    <w:rsid w:val="009977CD"/>
    <w:rsid w:val="0BD9793F"/>
    <w:rsid w:val="212A458C"/>
    <w:rsid w:val="229E2FF8"/>
    <w:rsid w:val="2A3149FB"/>
    <w:rsid w:val="2AB621E9"/>
    <w:rsid w:val="3C3D06E1"/>
    <w:rsid w:val="3C485600"/>
    <w:rsid w:val="5AC476E1"/>
    <w:rsid w:val="71372202"/>
    <w:rsid w:val="7E1D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Hyperlink"/>
    <w:basedOn w:val="7"/>
    <w:qFormat/>
    <w:uiPriority w:val="0"/>
    <w:rPr>
      <w:color w:val="000000"/>
      <w:u w:val="none"/>
    </w:rPr>
  </w:style>
  <w:style w:type="paragraph" w:customStyle="1" w:styleId="12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220</Words>
  <Characters>1254</Characters>
  <Lines>10</Lines>
  <Paragraphs>2</Paragraphs>
  <TotalTime>0</TotalTime>
  <ScaleCrop>false</ScaleCrop>
  <LinksUpToDate>false</LinksUpToDate>
  <CharactersWithSpaces>1472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2018-11-27T11:50:00Z</dcterms:created>
  <dc:creator>程蔚</dc:creator>
  <cp:lastModifiedBy>朱心慈</cp:lastModifiedBy>
  <cp:lastPrinted>2019-11-01T02:41:00Z</cp:lastPrinted>
  <dcterms:modified xsi:type="dcterms:W3CDTF">2019-11-04T00:38:22Z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