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19" w:rsidRPr="007A4A19" w:rsidRDefault="007A4A19" w:rsidP="007A4A19">
      <w:pPr>
        <w:spacing w:line="220" w:lineRule="atLeast"/>
        <w:rPr>
          <w:rFonts w:ascii="仿宋_GB2312" w:eastAsia="仿宋_GB2312"/>
          <w:sz w:val="28"/>
          <w:szCs w:val="28"/>
        </w:rPr>
      </w:pPr>
      <w:r w:rsidRPr="007A4A19">
        <w:rPr>
          <w:rFonts w:ascii="仿宋_GB2312" w:eastAsia="仿宋_GB2312" w:hint="eastAsia"/>
          <w:sz w:val="28"/>
          <w:szCs w:val="28"/>
        </w:rPr>
        <w:t>附件1</w:t>
      </w:r>
    </w:p>
    <w:p w:rsidR="00E27B73" w:rsidRDefault="00512F8D" w:rsidP="00E27B73">
      <w:pPr>
        <w:spacing w:line="220" w:lineRule="atLeast"/>
        <w:jc w:val="center"/>
        <w:rPr>
          <w:sz w:val="44"/>
          <w:szCs w:val="44"/>
        </w:rPr>
      </w:pPr>
      <w:r w:rsidRPr="00950BFB">
        <w:rPr>
          <w:rFonts w:hint="eastAsia"/>
          <w:sz w:val="44"/>
          <w:szCs w:val="44"/>
        </w:rPr>
        <w:t>安阳市农科院</w:t>
      </w:r>
      <w:r>
        <w:rPr>
          <w:rFonts w:hint="eastAsia"/>
          <w:sz w:val="44"/>
          <w:szCs w:val="44"/>
        </w:rPr>
        <w:t>2019</w:t>
      </w:r>
      <w:r>
        <w:rPr>
          <w:rFonts w:hint="eastAsia"/>
          <w:sz w:val="44"/>
          <w:szCs w:val="44"/>
        </w:rPr>
        <w:t>年</w:t>
      </w:r>
      <w:r w:rsidRPr="00950BFB">
        <w:rPr>
          <w:rFonts w:hint="eastAsia"/>
          <w:sz w:val="44"/>
          <w:szCs w:val="44"/>
        </w:rPr>
        <w:t>公开招聘</w:t>
      </w:r>
      <w:r w:rsidR="00E27B73">
        <w:rPr>
          <w:rFonts w:hint="eastAsia"/>
          <w:sz w:val="44"/>
          <w:szCs w:val="44"/>
        </w:rPr>
        <w:t>（引进）</w:t>
      </w:r>
    </w:p>
    <w:p w:rsidR="00512F8D" w:rsidRPr="004D50D4" w:rsidRDefault="00A773C2" w:rsidP="00E27B73">
      <w:pPr>
        <w:spacing w:line="220" w:lineRule="atLeas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高层次人才</w:t>
      </w:r>
      <w:r w:rsidR="00512F8D">
        <w:rPr>
          <w:rFonts w:hint="eastAsia"/>
          <w:sz w:val="44"/>
          <w:szCs w:val="44"/>
        </w:rPr>
        <w:t>岗位计划表</w:t>
      </w:r>
    </w:p>
    <w:tbl>
      <w:tblPr>
        <w:tblStyle w:val="a6"/>
        <w:tblW w:w="8367" w:type="dxa"/>
        <w:tblLook w:val="04A0"/>
      </w:tblPr>
      <w:tblGrid>
        <w:gridCol w:w="1304"/>
        <w:gridCol w:w="1014"/>
        <w:gridCol w:w="2284"/>
        <w:gridCol w:w="2027"/>
        <w:gridCol w:w="1738"/>
      </w:tblGrid>
      <w:tr w:rsidR="00512F8D" w:rsidRPr="006A24C0" w:rsidTr="00DD6A82">
        <w:trPr>
          <w:trHeight w:val="1024"/>
        </w:trPr>
        <w:tc>
          <w:tcPr>
            <w:tcW w:w="1304" w:type="dxa"/>
          </w:tcPr>
          <w:p w:rsidR="00512F8D" w:rsidRDefault="00512F8D" w:rsidP="00275E74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4D50D4">
              <w:rPr>
                <w:rFonts w:hint="eastAsia"/>
                <w:sz w:val="24"/>
                <w:szCs w:val="24"/>
              </w:rPr>
              <w:t>招聘</w:t>
            </w:r>
          </w:p>
          <w:p w:rsidR="00512F8D" w:rsidRPr="004D50D4" w:rsidRDefault="00512F8D" w:rsidP="00275E74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4D50D4"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1014" w:type="dxa"/>
          </w:tcPr>
          <w:p w:rsidR="00512F8D" w:rsidRDefault="00512F8D" w:rsidP="00275E74">
            <w:pPr>
              <w:pStyle w:val="a5"/>
              <w:spacing w:line="220" w:lineRule="atLeast"/>
              <w:ind w:firstLineChars="0" w:firstLine="0"/>
              <w:jc w:val="center"/>
              <w:rPr>
                <w:sz w:val="24"/>
                <w:szCs w:val="24"/>
              </w:rPr>
            </w:pPr>
            <w:r w:rsidRPr="004D50D4">
              <w:rPr>
                <w:rFonts w:hint="eastAsia"/>
                <w:sz w:val="24"/>
                <w:szCs w:val="24"/>
              </w:rPr>
              <w:t>招聘</w:t>
            </w:r>
          </w:p>
          <w:p w:rsidR="00512F8D" w:rsidRPr="004D50D4" w:rsidRDefault="00512F8D" w:rsidP="00275E74">
            <w:pPr>
              <w:pStyle w:val="a5"/>
              <w:spacing w:line="220" w:lineRule="atLeast"/>
              <w:ind w:firstLineChars="0" w:firstLine="0"/>
              <w:jc w:val="center"/>
              <w:rPr>
                <w:sz w:val="24"/>
                <w:szCs w:val="24"/>
              </w:rPr>
            </w:pPr>
            <w:r w:rsidRPr="004D50D4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2284" w:type="dxa"/>
          </w:tcPr>
          <w:p w:rsidR="00512F8D" w:rsidRPr="004D50D4" w:rsidRDefault="00512F8D" w:rsidP="00275E74">
            <w:pPr>
              <w:pStyle w:val="a5"/>
              <w:spacing w:line="220" w:lineRule="atLeast"/>
              <w:ind w:firstLineChars="0" w:firstLine="0"/>
              <w:jc w:val="center"/>
              <w:rPr>
                <w:sz w:val="24"/>
                <w:szCs w:val="24"/>
              </w:rPr>
            </w:pPr>
            <w:r w:rsidRPr="004D50D4">
              <w:rPr>
                <w:rFonts w:hint="eastAsia"/>
                <w:sz w:val="24"/>
                <w:szCs w:val="24"/>
              </w:rPr>
              <w:t>专业要求</w:t>
            </w:r>
          </w:p>
        </w:tc>
        <w:tc>
          <w:tcPr>
            <w:tcW w:w="2027" w:type="dxa"/>
          </w:tcPr>
          <w:p w:rsidR="00512F8D" w:rsidRPr="004D50D4" w:rsidRDefault="00512F8D" w:rsidP="00275E74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4D50D4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738" w:type="dxa"/>
          </w:tcPr>
          <w:p w:rsidR="00512F8D" w:rsidRPr="004D50D4" w:rsidRDefault="00512F8D" w:rsidP="00275E74">
            <w:pPr>
              <w:spacing w:line="220" w:lineRule="atLeast"/>
              <w:jc w:val="center"/>
              <w:rPr>
                <w:sz w:val="24"/>
                <w:szCs w:val="24"/>
              </w:rPr>
            </w:pPr>
            <w:r w:rsidRPr="004D50D4">
              <w:rPr>
                <w:rFonts w:hint="eastAsia"/>
                <w:sz w:val="24"/>
                <w:szCs w:val="24"/>
              </w:rPr>
              <w:t>年龄</w:t>
            </w:r>
          </w:p>
        </w:tc>
      </w:tr>
      <w:tr w:rsidR="00424FED" w:rsidRPr="004D50D4" w:rsidTr="00DD6A82">
        <w:trPr>
          <w:trHeight w:val="1261"/>
        </w:trPr>
        <w:tc>
          <w:tcPr>
            <w:tcW w:w="1304" w:type="dxa"/>
          </w:tcPr>
          <w:p w:rsidR="00424FED" w:rsidRPr="004D50D4" w:rsidRDefault="00424FED" w:rsidP="00275E74">
            <w:pPr>
              <w:pStyle w:val="a5"/>
              <w:spacing w:line="220" w:lineRule="atLeast"/>
              <w:ind w:firstLineChars="0" w:firstLine="0"/>
              <w:rPr>
                <w:sz w:val="24"/>
                <w:szCs w:val="24"/>
              </w:rPr>
            </w:pPr>
            <w:r w:rsidRPr="004D50D4">
              <w:rPr>
                <w:rFonts w:hint="eastAsia"/>
                <w:sz w:val="24"/>
                <w:szCs w:val="24"/>
              </w:rPr>
              <w:t>管理岗</w:t>
            </w:r>
          </w:p>
        </w:tc>
        <w:tc>
          <w:tcPr>
            <w:tcW w:w="1014" w:type="dxa"/>
          </w:tcPr>
          <w:p w:rsidR="00424FED" w:rsidRPr="004D50D4" w:rsidRDefault="00424FED" w:rsidP="00275E74">
            <w:pPr>
              <w:pStyle w:val="a5"/>
              <w:spacing w:line="220" w:lineRule="atLeas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424FED" w:rsidRPr="004D50D4" w:rsidRDefault="00424FED" w:rsidP="00424FED">
            <w:pPr>
              <w:spacing w:line="220" w:lineRule="atLeast"/>
              <w:rPr>
                <w:sz w:val="21"/>
                <w:szCs w:val="21"/>
              </w:rPr>
            </w:pPr>
            <w:r w:rsidRPr="004D50D4">
              <w:rPr>
                <w:rFonts w:hint="eastAsia"/>
                <w:sz w:val="21"/>
                <w:szCs w:val="21"/>
              </w:rPr>
              <w:t>秘书学、</w:t>
            </w:r>
            <w:r>
              <w:rPr>
                <w:rFonts w:hint="eastAsia"/>
                <w:sz w:val="21"/>
                <w:szCs w:val="21"/>
              </w:rPr>
              <w:t>应用语言学、汉语言文学、汉语言、语言学与应用语言学、汉语国际教育</w:t>
            </w:r>
          </w:p>
        </w:tc>
        <w:tc>
          <w:tcPr>
            <w:tcW w:w="2027" w:type="dxa"/>
          </w:tcPr>
          <w:p w:rsidR="00424FED" w:rsidRPr="004D50D4" w:rsidRDefault="00424FED" w:rsidP="00BF5ECB">
            <w:pPr>
              <w:pStyle w:val="a5"/>
              <w:spacing w:line="220" w:lineRule="atLeast"/>
              <w:ind w:firstLineChars="0" w:firstLine="0"/>
              <w:rPr>
                <w:sz w:val="24"/>
                <w:szCs w:val="24"/>
              </w:rPr>
            </w:pPr>
            <w:r w:rsidRPr="004D50D4">
              <w:rPr>
                <w:rFonts w:hint="eastAsia"/>
                <w:sz w:val="21"/>
                <w:szCs w:val="21"/>
              </w:rPr>
              <w:t>全日制普通招生</w:t>
            </w:r>
            <w:r>
              <w:rPr>
                <w:rFonts w:hint="eastAsia"/>
                <w:sz w:val="21"/>
                <w:szCs w:val="21"/>
              </w:rPr>
              <w:t>硕士研究生及</w:t>
            </w:r>
            <w:r w:rsidRPr="004D50D4">
              <w:rPr>
                <w:rFonts w:hint="eastAsia"/>
                <w:sz w:val="21"/>
                <w:szCs w:val="21"/>
              </w:rPr>
              <w:t>以上学历和相应学位</w:t>
            </w:r>
            <w:r>
              <w:rPr>
                <w:rFonts w:hint="eastAsia"/>
                <w:sz w:val="21"/>
                <w:szCs w:val="21"/>
              </w:rPr>
              <w:t>（本科为</w:t>
            </w:r>
            <w:r w:rsidRPr="004D50D4">
              <w:rPr>
                <w:rFonts w:hint="eastAsia"/>
                <w:sz w:val="21"/>
                <w:szCs w:val="21"/>
              </w:rPr>
              <w:t>全日制普通招生本科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738" w:type="dxa"/>
          </w:tcPr>
          <w:p w:rsidR="00424FED" w:rsidRPr="004D50D4" w:rsidRDefault="00424FED" w:rsidP="00275E74">
            <w:pPr>
              <w:spacing w:line="220" w:lineRule="atLeast"/>
              <w:rPr>
                <w:sz w:val="21"/>
                <w:szCs w:val="21"/>
              </w:rPr>
            </w:pPr>
            <w:r w:rsidRPr="004D50D4">
              <w:rPr>
                <w:rFonts w:hint="eastAsia"/>
                <w:sz w:val="21"/>
                <w:szCs w:val="21"/>
              </w:rPr>
              <w:t>35</w:t>
            </w:r>
            <w:r w:rsidRPr="004D50D4">
              <w:rPr>
                <w:rFonts w:hint="eastAsia"/>
                <w:sz w:val="21"/>
                <w:szCs w:val="21"/>
              </w:rPr>
              <w:t>岁以下</w:t>
            </w:r>
          </w:p>
        </w:tc>
      </w:tr>
      <w:tr w:rsidR="00424FED" w:rsidRPr="004D50D4" w:rsidTr="00DD6A82">
        <w:trPr>
          <w:trHeight w:val="1812"/>
        </w:trPr>
        <w:tc>
          <w:tcPr>
            <w:tcW w:w="1304" w:type="dxa"/>
          </w:tcPr>
          <w:p w:rsidR="00424FED" w:rsidRPr="004D50D4" w:rsidRDefault="00424FED" w:rsidP="00275E74">
            <w:pPr>
              <w:pStyle w:val="a5"/>
              <w:spacing w:line="220" w:lineRule="atLeast"/>
              <w:ind w:firstLineChars="0" w:firstLine="0"/>
              <w:rPr>
                <w:sz w:val="24"/>
                <w:szCs w:val="24"/>
              </w:rPr>
            </w:pPr>
            <w:r w:rsidRPr="004D50D4">
              <w:rPr>
                <w:rFonts w:hint="eastAsia"/>
                <w:sz w:val="24"/>
                <w:szCs w:val="24"/>
              </w:rPr>
              <w:t>管理岗</w:t>
            </w:r>
          </w:p>
        </w:tc>
        <w:tc>
          <w:tcPr>
            <w:tcW w:w="1014" w:type="dxa"/>
          </w:tcPr>
          <w:p w:rsidR="00424FED" w:rsidRPr="004D50D4" w:rsidRDefault="00424FED" w:rsidP="00275E74">
            <w:pPr>
              <w:spacing w:line="220" w:lineRule="atLeast"/>
              <w:ind w:firstLineChars="100" w:firstLine="240"/>
              <w:rPr>
                <w:sz w:val="24"/>
                <w:szCs w:val="24"/>
              </w:rPr>
            </w:pPr>
            <w:r w:rsidRPr="004D50D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424FED" w:rsidRPr="004D50D4" w:rsidRDefault="00424FED" w:rsidP="00275E74">
            <w:pPr>
              <w:pStyle w:val="a5"/>
              <w:spacing w:line="220" w:lineRule="atLeast"/>
              <w:ind w:firstLineChars="0" w:firstLine="0"/>
              <w:rPr>
                <w:sz w:val="21"/>
                <w:szCs w:val="21"/>
              </w:rPr>
            </w:pPr>
            <w:r w:rsidRPr="004D50D4">
              <w:rPr>
                <w:rFonts w:hint="eastAsia"/>
                <w:sz w:val="21"/>
                <w:szCs w:val="21"/>
              </w:rPr>
              <w:t>会计学、财务</w:t>
            </w:r>
            <w:r>
              <w:rPr>
                <w:rFonts w:hint="eastAsia"/>
                <w:sz w:val="21"/>
                <w:szCs w:val="21"/>
              </w:rPr>
              <w:t>管理</w:t>
            </w:r>
          </w:p>
        </w:tc>
        <w:tc>
          <w:tcPr>
            <w:tcW w:w="2027" w:type="dxa"/>
          </w:tcPr>
          <w:p w:rsidR="00424FED" w:rsidRPr="004D50D4" w:rsidRDefault="00424FED" w:rsidP="00BF5ECB">
            <w:pPr>
              <w:pStyle w:val="a5"/>
              <w:spacing w:line="220" w:lineRule="atLeast"/>
              <w:ind w:firstLineChars="0" w:firstLine="0"/>
              <w:rPr>
                <w:sz w:val="24"/>
                <w:szCs w:val="24"/>
              </w:rPr>
            </w:pPr>
            <w:r w:rsidRPr="004D50D4">
              <w:rPr>
                <w:rFonts w:hint="eastAsia"/>
                <w:sz w:val="21"/>
                <w:szCs w:val="21"/>
              </w:rPr>
              <w:t>全日制普通招生</w:t>
            </w:r>
            <w:r>
              <w:rPr>
                <w:rFonts w:hint="eastAsia"/>
                <w:sz w:val="21"/>
                <w:szCs w:val="21"/>
              </w:rPr>
              <w:t>硕士研究生及</w:t>
            </w:r>
            <w:r w:rsidRPr="004D50D4">
              <w:rPr>
                <w:rFonts w:hint="eastAsia"/>
                <w:sz w:val="21"/>
                <w:szCs w:val="21"/>
              </w:rPr>
              <w:t>以上学历和相应学位</w:t>
            </w:r>
            <w:r>
              <w:rPr>
                <w:rFonts w:hint="eastAsia"/>
                <w:sz w:val="21"/>
                <w:szCs w:val="21"/>
              </w:rPr>
              <w:t>（本科为</w:t>
            </w:r>
            <w:r w:rsidRPr="004D50D4">
              <w:rPr>
                <w:rFonts w:hint="eastAsia"/>
                <w:sz w:val="21"/>
                <w:szCs w:val="21"/>
              </w:rPr>
              <w:t>全日制普通招生本科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738" w:type="dxa"/>
          </w:tcPr>
          <w:p w:rsidR="00424FED" w:rsidRPr="004D50D4" w:rsidRDefault="00424FED" w:rsidP="00DD6A82">
            <w:pPr>
              <w:spacing w:line="220" w:lineRule="atLeast"/>
              <w:rPr>
                <w:sz w:val="21"/>
                <w:szCs w:val="21"/>
              </w:rPr>
            </w:pPr>
            <w:r w:rsidRPr="004D50D4">
              <w:rPr>
                <w:rFonts w:hint="eastAsia"/>
                <w:sz w:val="21"/>
                <w:szCs w:val="21"/>
              </w:rPr>
              <w:t>35</w:t>
            </w:r>
            <w:r w:rsidRPr="004D50D4">
              <w:rPr>
                <w:rFonts w:hint="eastAsia"/>
                <w:sz w:val="21"/>
                <w:szCs w:val="21"/>
              </w:rPr>
              <w:t>岁以下</w:t>
            </w:r>
          </w:p>
        </w:tc>
      </w:tr>
      <w:tr w:rsidR="00424FED" w:rsidRPr="004D50D4" w:rsidTr="00DD6A82">
        <w:trPr>
          <w:trHeight w:val="2139"/>
        </w:trPr>
        <w:tc>
          <w:tcPr>
            <w:tcW w:w="1304" w:type="dxa"/>
          </w:tcPr>
          <w:p w:rsidR="00424FED" w:rsidRPr="004D50D4" w:rsidRDefault="00424FED" w:rsidP="00275E74">
            <w:pPr>
              <w:pStyle w:val="a5"/>
              <w:spacing w:line="220" w:lineRule="atLeast"/>
              <w:ind w:firstLineChars="0" w:firstLine="0"/>
              <w:rPr>
                <w:sz w:val="24"/>
                <w:szCs w:val="24"/>
              </w:rPr>
            </w:pPr>
            <w:r w:rsidRPr="004D50D4">
              <w:rPr>
                <w:rFonts w:hint="eastAsia"/>
                <w:sz w:val="24"/>
                <w:szCs w:val="24"/>
              </w:rPr>
              <w:t>技术岗</w:t>
            </w:r>
          </w:p>
        </w:tc>
        <w:tc>
          <w:tcPr>
            <w:tcW w:w="1014" w:type="dxa"/>
          </w:tcPr>
          <w:p w:rsidR="00424FED" w:rsidRPr="004D50D4" w:rsidRDefault="00424FED" w:rsidP="00275E74">
            <w:pPr>
              <w:spacing w:line="220" w:lineRule="atLeast"/>
              <w:ind w:firstLineChars="100" w:firstLine="240"/>
              <w:rPr>
                <w:sz w:val="24"/>
                <w:szCs w:val="24"/>
              </w:rPr>
            </w:pPr>
            <w:r w:rsidRPr="004D50D4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84" w:type="dxa"/>
          </w:tcPr>
          <w:p w:rsidR="00424FED" w:rsidRPr="004D50D4" w:rsidRDefault="00424FED" w:rsidP="00424FED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园艺、</w:t>
            </w:r>
            <w:r w:rsidRPr="004D50D4">
              <w:rPr>
                <w:rFonts w:hint="eastAsia"/>
                <w:sz w:val="24"/>
                <w:szCs w:val="24"/>
              </w:rPr>
              <w:t>果树</w:t>
            </w:r>
            <w:r>
              <w:rPr>
                <w:rFonts w:hint="eastAsia"/>
                <w:sz w:val="24"/>
                <w:szCs w:val="24"/>
              </w:rPr>
              <w:t>学</w:t>
            </w:r>
          </w:p>
        </w:tc>
        <w:tc>
          <w:tcPr>
            <w:tcW w:w="2027" w:type="dxa"/>
          </w:tcPr>
          <w:p w:rsidR="00424FED" w:rsidRPr="004D50D4" w:rsidRDefault="00424FED" w:rsidP="00BF5ECB">
            <w:pPr>
              <w:pStyle w:val="a5"/>
              <w:spacing w:line="220" w:lineRule="atLeast"/>
              <w:ind w:firstLineChars="0" w:firstLine="0"/>
              <w:rPr>
                <w:sz w:val="24"/>
                <w:szCs w:val="24"/>
              </w:rPr>
            </w:pPr>
            <w:r w:rsidRPr="004D50D4">
              <w:rPr>
                <w:rFonts w:hint="eastAsia"/>
                <w:sz w:val="21"/>
                <w:szCs w:val="21"/>
              </w:rPr>
              <w:t>全日制普通招生</w:t>
            </w:r>
            <w:r>
              <w:rPr>
                <w:rFonts w:hint="eastAsia"/>
                <w:sz w:val="21"/>
                <w:szCs w:val="21"/>
              </w:rPr>
              <w:t>硕士研究生及</w:t>
            </w:r>
            <w:r w:rsidRPr="004D50D4">
              <w:rPr>
                <w:rFonts w:hint="eastAsia"/>
                <w:sz w:val="21"/>
                <w:szCs w:val="21"/>
              </w:rPr>
              <w:t>以上学历和相应学位</w:t>
            </w:r>
            <w:r>
              <w:rPr>
                <w:rFonts w:hint="eastAsia"/>
                <w:sz w:val="21"/>
                <w:szCs w:val="21"/>
              </w:rPr>
              <w:t>（本科为</w:t>
            </w:r>
            <w:r w:rsidRPr="004D50D4">
              <w:rPr>
                <w:rFonts w:hint="eastAsia"/>
                <w:sz w:val="21"/>
                <w:szCs w:val="21"/>
              </w:rPr>
              <w:t>全日制普通招生本科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738" w:type="dxa"/>
          </w:tcPr>
          <w:p w:rsidR="00424FED" w:rsidRPr="004D50D4" w:rsidRDefault="00424FED" w:rsidP="00275E74">
            <w:pPr>
              <w:spacing w:line="220" w:lineRule="atLeast"/>
              <w:rPr>
                <w:sz w:val="21"/>
                <w:szCs w:val="21"/>
              </w:rPr>
            </w:pPr>
            <w:r w:rsidRPr="004D50D4">
              <w:rPr>
                <w:rFonts w:hint="eastAsia"/>
                <w:sz w:val="21"/>
                <w:szCs w:val="21"/>
              </w:rPr>
              <w:t>35</w:t>
            </w:r>
            <w:r w:rsidRPr="004D50D4">
              <w:rPr>
                <w:rFonts w:hint="eastAsia"/>
                <w:sz w:val="21"/>
                <w:szCs w:val="21"/>
              </w:rPr>
              <w:t>岁以下</w:t>
            </w:r>
          </w:p>
        </w:tc>
      </w:tr>
      <w:tr w:rsidR="00424FED" w:rsidRPr="004D50D4" w:rsidTr="00DD6A82">
        <w:trPr>
          <w:trHeight w:val="2330"/>
        </w:trPr>
        <w:tc>
          <w:tcPr>
            <w:tcW w:w="1304" w:type="dxa"/>
          </w:tcPr>
          <w:p w:rsidR="00424FED" w:rsidRPr="004D50D4" w:rsidRDefault="00424FED" w:rsidP="00275E74">
            <w:pPr>
              <w:pStyle w:val="a5"/>
              <w:spacing w:line="220" w:lineRule="atLeast"/>
              <w:ind w:firstLineChars="0" w:firstLine="0"/>
              <w:rPr>
                <w:sz w:val="24"/>
                <w:szCs w:val="24"/>
              </w:rPr>
            </w:pPr>
            <w:r w:rsidRPr="004D50D4">
              <w:rPr>
                <w:rFonts w:hint="eastAsia"/>
                <w:sz w:val="24"/>
                <w:szCs w:val="24"/>
              </w:rPr>
              <w:t>技术岗</w:t>
            </w:r>
          </w:p>
        </w:tc>
        <w:tc>
          <w:tcPr>
            <w:tcW w:w="1014" w:type="dxa"/>
          </w:tcPr>
          <w:p w:rsidR="00424FED" w:rsidRPr="004D50D4" w:rsidRDefault="00424FED" w:rsidP="00275E74">
            <w:pPr>
              <w:spacing w:line="220" w:lineRule="atLeas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84" w:type="dxa"/>
          </w:tcPr>
          <w:p w:rsidR="00424FED" w:rsidRPr="004D50D4" w:rsidRDefault="00424FED" w:rsidP="00275E74">
            <w:pPr>
              <w:pStyle w:val="a5"/>
              <w:spacing w:line="220" w:lineRule="atLeast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作物栽培学与耕作学、作物遗传育种</w:t>
            </w:r>
          </w:p>
        </w:tc>
        <w:tc>
          <w:tcPr>
            <w:tcW w:w="2027" w:type="dxa"/>
          </w:tcPr>
          <w:p w:rsidR="00424FED" w:rsidRPr="004D50D4" w:rsidRDefault="00424FED" w:rsidP="00275E74">
            <w:pPr>
              <w:pStyle w:val="a5"/>
              <w:spacing w:line="220" w:lineRule="atLeast"/>
              <w:ind w:firstLineChars="0" w:firstLine="0"/>
              <w:rPr>
                <w:sz w:val="24"/>
                <w:szCs w:val="24"/>
              </w:rPr>
            </w:pPr>
            <w:r w:rsidRPr="004D50D4">
              <w:rPr>
                <w:rFonts w:hint="eastAsia"/>
                <w:sz w:val="21"/>
                <w:szCs w:val="21"/>
              </w:rPr>
              <w:t>全日制普通招生</w:t>
            </w:r>
            <w:r>
              <w:rPr>
                <w:rFonts w:hint="eastAsia"/>
                <w:sz w:val="21"/>
                <w:szCs w:val="21"/>
              </w:rPr>
              <w:t>硕士研究生及</w:t>
            </w:r>
            <w:r w:rsidRPr="004D50D4">
              <w:rPr>
                <w:rFonts w:hint="eastAsia"/>
                <w:sz w:val="21"/>
                <w:szCs w:val="21"/>
              </w:rPr>
              <w:t>以上学历和相应学位</w:t>
            </w:r>
            <w:r>
              <w:rPr>
                <w:rFonts w:hint="eastAsia"/>
                <w:sz w:val="21"/>
                <w:szCs w:val="21"/>
              </w:rPr>
              <w:t>（本科为</w:t>
            </w:r>
            <w:r w:rsidRPr="004D50D4">
              <w:rPr>
                <w:rFonts w:hint="eastAsia"/>
                <w:sz w:val="21"/>
                <w:szCs w:val="21"/>
              </w:rPr>
              <w:t>全日制普通招生本科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738" w:type="dxa"/>
          </w:tcPr>
          <w:p w:rsidR="00424FED" w:rsidRPr="004D50D4" w:rsidRDefault="00424FED" w:rsidP="00275E74">
            <w:pPr>
              <w:pStyle w:val="a5"/>
              <w:spacing w:line="220" w:lineRule="atLeast"/>
              <w:ind w:firstLineChars="0" w:firstLine="0"/>
              <w:rPr>
                <w:sz w:val="24"/>
                <w:szCs w:val="24"/>
              </w:rPr>
            </w:pPr>
            <w:r w:rsidRPr="004D50D4">
              <w:rPr>
                <w:rFonts w:hint="eastAsia"/>
                <w:sz w:val="21"/>
                <w:szCs w:val="21"/>
              </w:rPr>
              <w:t>35</w:t>
            </w:r>
            <w:r w:rsidRPr="004D50D4">
              <w:rPr>
                <w:rFonts w:hint="eastAsia"/>
                <w:sz w:val="21"/>
                <w:szCs w:val="21"/>
              </w:rPr>
              <w:t>岁以下</w:t>
            </w:r>
          </w:p>
        </w:tc>
      </w:tr>
    </w:tbl>
    <w:p w:rsidR="00512F8D" w:rsidRPr="004D50D4" w:rsidRDefault="00512F8D" w:rsidP="00512F8D">
      <w:pPr>
        <w:spacing w:line="220" w:lineRule="atLeast"/>
        <w:rPr>
          <w:sz w:val="24"/>
          <w:szCs w:val="24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28D" w:rsidRDefault="00D6328D" w:rsidP="00512F8D">
      <w:pPr>
        <w:spacing w:after="0"/>
      </w:pPr>
      <w:r>
        <w:separator/>
      </w:r>
    </w:p>
  </w:endnote>
  <w:endnote w:type="continuationSeparator" w:id="0">
    <w:p w:rsidR="00D6328D" w:rsidRDefault="00D6328D" w:rsidP="00512F8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28D" w:rsidRDefault="00D6328D" w:rsidP="00512F8D">
      <w:pPr>
        <w:spacing w:after="0"/>
      </w:pPr>
      <w:r>
        <w:separator/>
      </w:r>
    </w:p>
  </w:footnote>
  <w:footnote w:type="continuationSeparator" w:id="0">
    <w:p w:rsidR="00D6328D" w:rsidRDefault="00D6328D" w:rsidP="00512F8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0E80"/>
    <w:rsid w:val="00323B43"/>
    <w:rsid w:val="003D37D8"/>
    <w:rsid w:val="0041088A"/>
    <w:rsid w:val="00424FED"/>
    <w:rsid w:val="00426133"/>
    <w:rsid w:val="004358AB"/>
    <w:rsid w:val="00447840"/>
    <w:rsid w:val="004A4734"/>
    <w:rsid w:val="00512F8D"/>
    <w:rsid w:val="0061348E"/>
    <w:rsid w:val="006B65CF"/>
    <w:rsid w:val="006D5F62"/>
    <w:rsid w:val="00795EA9"/>
    <w:rsid w:val="007A4A19"/>
    <w:rsid w:val="008B7726"/>
    <w:rsid w:val="009239E9"/>
    <w:rsid w:val="00A773C2"/>
    <w:rsid w:val="00B21D87"/>
    <w:rsid w:val="00D31D50"/>
    <w:rsid w:val="00D6328D"/>
    <w:rsid w:val="00D746EC"/>
    <w:rsid w:val="00DD6A82"/>
    <w:rsid w:val="00E27B73"/>
    <w:rsid w:val="00FA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2F8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2F8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2F8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2F8D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512F8D"/>
    <w:pPr>
      <w:ind w:firstLineChars="200" w:firstLine="420"/>
    </w:pPr>
  </w:style>
  <w:style w:type="table" w:styleId="a6">
    <w:name w:val="Table Grid"/>
    <w:basedOn w:val="a1"/>
    <w:uiPriority w:val="59"/>
    <w:rsid w:val="00512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2019-11-06T07:49:00Z</dcterms:modified>
</cp:coreProperties>
</file>