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5" w:rsidRPr="004C317D" w:rsidRDefault="006A5B65" w:rsidP="006A5B6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</w:t>
      </w:r>
    </w:p>
    <w:tbl>
      <w:tblPr>
        <w:tblW w:w="9039" w:type="dxa"/>
        <w:jc w:val="center"/>
        <w:tblLayout w:type="fixed"/>
        <w:tblLook w:val="04A0"/>
      </w:tblPr>
      <w:tblGrid>
        <w:gridCol w:w="534"/>
        <w:gridCol w:w="1464"/>
        <w:gridCol w:w="1418"/>
        <w:gridCol w:w="1701"/>
        <w:gridCol w:w="1701"/>
        <w:gridCol w:w="1417"/>
        <w:gridCol w:w="804"/>
      </w:tblGrid>
      <w:tr w:rsidR="006A5B65" w:rsidRPr="004C317D" w:rsidTr="002F71D9">
        <w:trPr>
          <w:trHeight w:val="600"/>
          <w:jc w:val="center"/>
        </w:trPr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B65" w:rsidRPr="004C317D" w:rsidRDefault="006A5B65" w:rsidP="00A662D1">
            <w:pPr>
              <w:ind w:firstLineChars="200" w:firstLine="720"/>
              <w:rPr>
                <w:rFonts w:ascii="方正小标宋简体" w:eastAsia="方正小标宋简体"/>
                <w:sz w:val="36"/>
                <w:szCs w:val="36"/>
              </w:rPr>
            </w:pPr>
            <w:r w:rsidRPr="004C317D">
              <w:rPr>
                <w:rFonts w:ascii="方正小标宋简体" w:eastAsia="方正小标宋简体" w:hint="eastAsia"/>
                <w:sz w:val="36"/>
                <w:szCs w:val="36"/>
              </w:rPr>
              <w:t>武汉理工大学20</w:t>
            </w:r>
            <w:r w:rsidR="002F71D9">
              <w:rPr>
                <w:rFonts w:ascii="方正小标宋简体" w:eastAsia="方正小标宋简体" w:hint="eastAsia"/>
                <w:sz w:val="36"/>
                <w:szCs w:val="36"/>
              </w:rPr>
              <w:t>20</w:t>
            </w:r>
            <w:r w:rsidRPr="004C317D">
              <w:rPr>
                <w:rFonts w:ascii="方正小标宋简体" w:eastAsia="方正小标宋简体" w:hint="eastAsia"/>
                <w:sz w:val="36"/>
                <w:szCs w:val="36"/>
              </w:rPr>
              <w:t>年专业技术人员招聘计划</w:t>
            </w:r>
          </w:p>
        </w:tc>
      </w:tr>
      <w:tr w:rsidR="00383FEA" w:rsidRPr="004C317D" w:rsidTr="00DC6C73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岗位</w:t>
            </w:r>
          </w:p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学科及</w:t>
            </w:r>
          </w:p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专业方向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计算机、外语水平要求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其他</w:t>
            </w:r>
          </w:p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要求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6A5B65" w:rsidP="00DC6C7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A5FE0">
              <w:rPr>
                <w:rFonts w:ascii="黑体" w:eastAsia="黑体" w:hAnsi="黑体" w:hint="eastAsia"/>
                <w:sz w:val="28"/>
                <w:szCs w:val="28"/>
              </w:rPr>
              <w:t>计划数</w:t>
            </w:r>
          </w:p>
        </w:tc>
      </w:tr>
      <w:tr w:rsidR="00383FEA" w:rsidRPr="00CA5FE0" w:rsidTr="00DC6C73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B65" w:rsidRPr="004C317D" w:rsidRDefault="006A5B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C317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4C317D" w:rsidRDefault="002F71D9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材料学院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4C317D" w:rsidRDefault="006A5B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C317D"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9C2211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材料学、材料科学与工程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9C2211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博士、</w:t>
            </w:r>
            <w:r w:rsidR="00495D8F">
              <w:rPr>
                <w:rFonts w:ascii="仿宋_GB2312" w:eastAsia="仿宋_GB2312" w:hAnsi="仿宋" w:hint="eastAsia"/>
                <w:sz w:val="24"/>
                <w:szCs w:val="28"/>
              </w:rPr>
              <w:t>计算机二级、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CET-6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9C2211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9C2211">
              <w:rPr>
                <w:rFonts w:ascii="仿宋_GB2312" w:eastAsia="仿宋_GB2312" w:hAnsi="仿宋" w:hint="eastAsia"/>
                <w:sz w:val="24"/>
                <w:szCs w:val="28"/>
              </w:rPr>
              <w:t>熟悉高分子复合材料合成制备工艺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、</w:t>
            </w:r>
            <w:r w:rsidRPr="009C2211">
              <w:rPr>
                <w:rFonts w:ascii="仿宋_GB2312" w:eastAsia="仿宋_GB2312" w:hAnsi="仿宋" w:hint="eastAsia"/>
                <w:sz w:val="24"/>
                <w:szCs w:val="28"/>
              </w:rPr>
              <w:t>复合材料结构性能测试方法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和</w:t>
            </w:r>
            <w:r w:rsidRPr="009C2211">
              <w:rPr>
                <w:rFonts w:ascii="仿宋_GB2312" w:eastAsia="仿宋_GB2312" w:hAnsi="仿宋" w:hint="eastAsia"/>
                <w:sz w:val="24"/>
                <w:szCs w:val="28"/>
              </w:rPr>
              <w:t>相关仪器设备的操作维护程序（复合材料专业背景优先）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65" w:rsidRPr="00CA5FE0" w:rsidRDefault="006A5B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383FEA" w:rsidRPr="00CA5FE0" w:rsidTr="00DC6C73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1D9" w:rsidRPr="004C317D" w:rsidRDefault="002F71D9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D9" w:rsidRDefault="002F71D9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法学社会学院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D9" w:rsidRPr="004C317D" w:rsidRDefault="002F71D9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D9" w:rsidRPr="00CA5FE0" w:rsidRDefault="00B80BC4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B80BC4">
              <w:rPr>
                <w:rFonts w:ascii="仿宋_GB2312" w:eastAsia="仿宋_GB2312" w:hAnsi="仿宋" w:hint="eastAsia"/>
                <w:sz w:val="24"/>
                <w:szCs w:val="28"/>
              </w:rPr>
              <w:t>法学、人文社会学科类相关专业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D9" w:rsidRPr="00CA5FE0" w:rsidRDefault="00B80BC4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B80BC4">
              <w:rPr>
                <w:rFonts w:ascii="仿宋_GB2312" w:eastAsia="仿宋_GB2312" w:hAnsi="仿宋" w:hint="eastAsia"/>
                <w:sz w:val="24"/>
                <w:szCs w:val="28"/>
              </w:rPr>
              <w:t>CET-6或专业英语四级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D9" w:rsidRPr="00CA5FE0" w:rsidRDefault="002F71D9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1D9" w:rsidRPr="00CA5FE0" w:rsidRDefault="002F71D9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BF7C65" w:rsidRPr="00CA5FE0" w:rsidTr="00DC6C73">
        <w:trPr>
          <w:trHeight w:val="147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65" w:rsidRPr="004C317D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理学院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4C317D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BF7C65">
              <w:rPr>
                <w:rFonts w:ascii="仿宋_GB2312" w:eastAsia="仿宋_GB2312" w:hAnsi="仿宋" w:hint="eastAsia"/>
                <w:sz w:val="24"/>
                <w:szCs w:val="28"/>
              </w:rPr>
              <w:t>物理、电子信息专业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BF7C65">
              <w:rPr>
                <w:rFonts w:ascii="仿宋_GB2312" w:eastAsia="仿宋_GB2312" w:hAnsi="仿宋" w:hint="eastAsia"/>
                <w:sz w:val="24"/>
                <w:szCs w:val="28"/>
              </w:rPr>
              <w:t>C#，sqlserver熟练使用者优先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1D092C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/>
                <w:sz w:val="24"/>
                <w:szCs w:val="28"/>
              </w:rPr>
              <w:t>1</w:t>
            </w:r>
          </w:p>
        </w:tc>
      </w:tr>
      <w:tr w:rsidR="00BF7C65" w:rsidRPr="00CA5FE0" w:rsidTr="00DC6C73">
        <w:trPr>
          <w:trHeight w:val="573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65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BF7C65">
              <w:rPr>
                <w:rFonts w:ascii="仿宋_GB2312" w:eastAsia="仿宋_GB2312" w:hAnsi="仿宋" w:hint="eastAsia"/>
                <w:sz w:val="24"/>
                <w:szCs w:val="28"/>
              </w:rPr>
              <w:t>力学相关专业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BF7C65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5" w:rsidRPr="00CA5FE0" w:rsidRDefault="001D092C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945DDF" w:rsidRPr="00CA5FE0" w:rsidTr="00DC6C73">
        <w:trPr>
          <w:trHeight w:val="54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F" w:rsidRPr="004C317D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化生学院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4C317D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化学</w:t>
            </w:r>
            <w:r w:rsidR="004F0173">
              <w:rPr>
                <w:rFonts w:ascii="仿宋_GB2312" w:eastAsia="仿宋_GB2312" w:hAnsi="仿宋" w:hint="eastAsia"/>
                <w:sz w:val="24"/>
                <w:szCs w:val="28"/>
              </w:rPr>
              <w:t>及相关专业（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材料、化工、环境</w:t>
            </w:r>
            <w:r w:rsidR="00B80BC4">
              <w:rPr>
                <w:rFonts w:ascii="仿宋_GB2312" w:eastAsia="仿宋_GB2312" w:hAnsi="仿宋" w:hint="eastAsia"/>
                <w:sz w:val="24"/>
                <w:szCs w:val="28"/>
              </w:rPr>
              <w:t>等</w:t>
            </w:r>
            <w:r w:rsidR="004F0173">
              <w:rPr>
                <w:rFonts w:ascii="仿宋_GB2312" w:eastAsia="仿宋_GB2312" w:hAnsi="仿宋" w:hint="eastAsia"/>
                <w:sz w:val="24"/>
                <w:szCs w:val="2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B80BC4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  <w:bookmarkStart w:id="0" w:name="_GoBack"/>
        <w:bookmarkEnd w:id="0"/>
      </w:tr>
      <w:tr w:rsidR="00945DDF" w:rsidRPr="00CA5FE0" w:rsidTr="00DC6C73">
        <w:trPr>
          <w:trHeight w:val="54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F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B80BC4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生物技术及相关专业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945DDF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B80BC4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本科生物技术专业优先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DF" w:rsidRPr="00CA5FE0" w:rsidRDefault="00B80BC4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DC6C73" w:rsidRPr="00CA5FE0" w:rsidTr="00DC6C73">
        <w:trPr>
          <w:trHeight w:val="540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船舶邮轮中心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船舶、艺术设计类相关专业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F72415" w:rsidRDefault="00DC6C73" w:rsidP="00DC6C7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945DDF" w:rsidRDefault="00DC6C73" w:rsidP="00DC6C73">
            <w:pPr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DC6C73" w:rsidRPr="00CA5FE0" w:rsidTr="00DC6C73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财务处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会计审计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财经、会计相关专业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4</w:t>
            </w:r>
          </w:p>
        </w:tc>
      </w:tr>
      <w:tr w:rsidR="00DC6C73" w:rsidRPr="00CA5FE0" w:rsidTr="00DC6C73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教务处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实验技术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电子、通信、信息、自动化、电气等专业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计算机二级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具有电子、通信、信息、自动化、电气等领域项目开发经验及拥有相关资格证书者优先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DC6C73" w:rsidRPr="00CA5FE0" w:rsidTr="00DC6C73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网络中心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工程技术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计算机、信息相关专业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网络信息安全方向优先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2</w:t>
            </w:r>
          </w:p>
        </w:tc>
      </w:tr>
      <w:tr w:rsidR="00DC6C73" w:rsidRPr="00CA5FE0" w:rsidTr="00DC6C73">
        <w:trPr>
          <w:trHeight w:val="5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C317D">
              <w:rPr>
                <w:rFonts w:ascii="仿宋_GB2312" w:eastAsia="仿宋_GB2312" w:hAnsi="仿宋" w:hint="eastAsia"/>
                <w:sz w:val="28"/>
                <w:szCs w:val="28"/>
              </w:rPr>
              <w:t>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C317D">
              <w:rPr>
                <w:rFonts w:ascii="仿宋_GB2312" w:eastAsia="仿宋_GB2312" w:hAnsi="仿宋" w:hint="eastAsia"/>
                <w:sz w:val="28"/>
                <w:szCs w:val="28"/>
              </w:rPr>
              <w:t>卫生技术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F267F4">
              <w:rPr>
                <w:rFonts w:ascii="仿宋_GB2312" w:eastAsia="仿宋_GB2312" w:hAnsi="仿宋" w:hint="eastAsia"/>
                <w:sz w:val="24"/>
                <w:szCs w:val="28"/>
              </w:rPr>
              <w:t>临床医学（外科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、</w:t>
            </w:r>
            <w:r w:rsidRPr="00F267F4">
              <w:rPr>
                <w:rFonts w:ascii="仿宋_GB2312" w:eastAsia="仿宋_GB2312" w:hAnsi="仿宋" w:hint="eastAsia"/>
                <w:sz w:val="24"/>
                <w:szCs w:val="28"/>
              </w:rPr>
              <w:t>妇产科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、</w:t>
            </w:r>
            <w:r w:rsidRPr="00F267F4">
              <w:rPr>
                <w:rFonts w:ascii="仿宋_GB2312" w:eastAsia="仿宋_GB2312" w:hAnsi="仿宋" w:hint="eastAsia"/>
                <w:sz w:val="24"/>
                <w:szCs w:val="28"/>
              </w:rPr>
              <w:t>康复医学专业）、医学影像学（超声诊断专业）、口腔医学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C73" w:rsidRPr="000C4EC2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color w:val="FF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F267F4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color w:val="FF0000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3</w:t>
            </w:r>
          </w:p>
        </w:tc>
      </w:tr>
      <w:tr w:rsidR="00DC6C73" w:rsidRPr="00CA5FE0" w:rsidTr="00DC6C73">
        <w:trPr>
          <w:trHeight w:val="49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后保处</w:t>
            </w:r>
          </w:p>
          <w:p w:rsidR="00DC6C73" w:rsidRPr="004C317D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(附属小学)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8"/>
                <w:szCs w:val="28"/>
              </w:rPr>
              <w:t>数学教师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数学、应用数学、数学教育相关专业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DC6C73" w:rsidRPr="00CA5FE0" w:rsidTr="00DC6C73">
        <w:trPr>
          <w:trHeight w:val="493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8"/>
                <w:szCs w:val="28"/>
              </w:rPr>
              <w:t>信息技术教师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教育技术、现代教育技术、教育技术学相关专业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945DDF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945DDF" w:rsidRDefault="00DC6C73" w:rsidP="00DC6C73">
            <w:pPr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CA5FE0" w:rsidRDefault="00DC6C73" w:rsidP="00DC6C73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CA5FE0">
              <w:rPr>
                <w:rFonts w:ascii="仿宋_GB2312" w:eastAsia="仿宋_GB2312" w:hAnsi="仿宋" w:hint="eastAsia"/>
                <w:sz w:val="24"/>
                <w:szCs w:val="28"/>
              </w:rPr>
              <w:t>1</w:t>
            </w:r>
          </w:p>
        </w:tc>
      </w:tr>
      <w:tr w:rsidR="00DC6C73" w:rsidRPr="005B4F3F" w:rsidTr="00DC6C73">
        <w:trPr>
          <w:trHeight w:val="540"/>
          <w:jc w:val="center"/>
        </w:trPr>
        <w:tc>
          <w:tcPr>
            <w:tcW w:w="8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C73" w:rsidRPr="005B4F3F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5B4F3F">
              <w:rPr>
                <w:rFonts w:ascii="仿宋_GB2312" w:eastAsia="仿宋_GB2312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73" w:rsidRPr="005B4F3F" w:rsidRDefault="00DC6C73" w:rsidP="00DC6C7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9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560A15">
      <w:headerReference w:type="default" r:id="rId6"/>
      <w:pgSz w:w="11906" w:h="16838" w:code="9"/>
      <w:pgMar w:top="1418" w:right="1588" w:bottom="1247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81" w:rsidRDefault="00F32481" w:rsidP="006A5B65">
      <w:pPr>
        <w:spacing w:after="0"/>
      </w:pPr>
      <w:r>
        <w:separator/>
      </w:r>
    </w:p>
  </w:endnote>
  <w:endnote w:type="continuationSeparator" w:id="0">
    <w:p w:rsidR="00F32481" w:rsidRDefault="00F32481" w:rsidP="006A5B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81" w:rsidRDefault="00F32481" w:rsidP="006A5B65">
      <w:pPr>
        <w:spacing w:after="0"/>
      </w:pPr>
      <w:r>
        <w:separator/>
      </w:r>
    </w:p>
  </w:footnote>
  <w:footnote w:type="continuationSeparator" w:id="0">
    <w:p w:rsidR="00F32481" w:rsidRDefault="00F32481" w:rsidP="006A5B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F9" w:rsidRDefault="00F32481" w:rsidP="000021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4002"/>
    <w:rsid w:val="000C2D2B"/>
    <w:rsid w:val="000C4EC2"/>
    <w:rsid w:val="001D092C"/>
    <w:rsid w:val="00205FDA"/>
    <w:rsid w:val="00206A90"/>
    <w:rsid w:val="00213063"/>
    <w:rsid w:val="00285E0F"/>
    <w:rsid w:val="002936A9"/>
    <w:rsid w:val="002F71D9"/>
    <w:rsid w:val="00323B43"/>
    <w:rsid w:val="00383FEA"/>
    <w:rsid w:val="003D37D8"/>
    <w:rsid w:val="003F1B8A"/>
    <w:rsid w:val="00426133"/>
    <w:rsid w:val="004358AB"/>
    <w:rsid w:val="00442A0E"/>
    <w:rsid w:val="00495D8F"/>
    <w:rsid w:val="004F0173"/>
    <w:rsid w:val="00574682"/>
    <w:rsid w:val="006646FE"/>
    <w:rsid w:val="006A5B65"/>
    <w:rsid w:val="006B6D91"/>
    <w:rsid w:val="007B26D0"/>
    <w:rsid w:val="008B7726"/>
    <w:rsid w:val="00945DDF"/>
    <w:rsid w:val="00995992"/>
    <w:rsid w:val="009C2211"/>
    <w:rsid w:val="009E67BF"/>
    <w:rsid w:val="00A662D1"/>
    <w:rsid w:val="00B80BC4"/>
    <w:rsid w:val="00BA60FF"/>
    <w:rsid w:val="00BF7C65"/>
    <w:rsid w:val="00CA5FE0"/>
    <w:rsid w:val="00D31D50"/>
    <w:rsid w:val="00DC6C73"/>
    <w:rsid w:val="00E129B5"/>
    <w:rsid w:val="00E34C52"/>
    <w:rsid w:val="00EA4805"/>
    <w:rsid w:val="00F267F4"/>
    <w:rsid w:val="00F32481"/>
    <w:rsid w:val="00F65336"/>
    <w:rsid w:val="00F7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B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B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B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B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俞妍</cp:lastModifiedBy>
  <cp:revision>16</cp:revision>
  <dcterms:created xsi:type="dcterms:W3CDTF">2008-09-11T17:20:00Z</dcterms:created>
  <dcterms:modified xsi:type="dcterms:W3CDTF">2019-11-15T03:39:00Z</dcterms:modified>
</cp:coreProperties>
</file>