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8F" w:rsidRDefault="00B66368">
      <w:pPr>
        <w:widowControl/>
        <w:shd w:val="clear" w:color="auto" w:fill="FFFFFF"/>
        <w:spacing w:line="580" w:lineRule="exact"/>
        <w:jc w:val="center"/>
        <w:rPr>
          <w:rFonts w:eastAsia="方正小标宋简体"/>
          <w:kern w:val="0"/>
          <w:sz w:val="44"/>
          <w:szCs w:val="44"/>
        </w:rPr>
      </w:pPr>
      <w:bookmarkStart w:id="0" w:name="_GoBack"/>
      <w:bookmarkEnd w:id="0"/>
      <w:r>
        <w:rPr>
          <w:rFonts w:eastAsia="方正小标宋简体" w:hint="eastAsia"/>
          <w:kern w:val="0"/>
          <w:sz w:val="44"/>
          <w:szCs w:val="44"/>
        </w:rPr>
        <w:t>蓬莱</w:t>
      </w:r>
      <w:r w:rsidR="004F3C8F">
        <w:rPr>
          <w:rFonts w:eastAsia="方正小标宋简体"/>
          <w:kern w:val="0"/>
          <w:sz w:val="44"/>
          <w:szCs w:val="44"/>
        </w:rPr>
        <w:t>市公安局招聘警务辅助人员公告</w:t>
      </w:r>
    </w:p>
    <w:p w:rsidR="004F3C8F" w:rsidRDefault="004F3C8F">
      <w:pPr>
        <w:widowControl/>
        <w:shd w:val="clear" w:color="auto" w:fill="FFFFFF"/>
        <w:spacing w:line="580" w:lineRule="exact"/>
        <w:ind w:firstLine="645"/>
        <w:jc w:val="left"/>
        <w:rPr>
          <w:rFonts w:eastAsia="仿宋"/>
          <w:color w:val="333333"/>
          <w:kern w:val="0"/>
          <w:sz w:val="32"/>
          <w:szCs w:val="32"/>
        </w:rPr>
      </w:pPr>
    </w:p>
    <w:p w:rsidR="004F3C8F" w:rsidRDefault="004F3C8F">
      <w:pPr>
        <w:spacing w:line="580" w:lineRule="exact"/>
        <w:ind w:firstLineChars="200" w:firstLine="640"/>
        <w:rPr>
          <w:rFonts w:eastAsia="方正仿宋_GBK"/>
          <w:sz w:val="32"/>
          <w:szCs w:val="32"/>
        </w:rPr>
      </w:pPr>
      <w:r>
        <w:rPr>
          <w:rFonts w:eastAsia="方正仿宋_GBK"/>
          <w:sz w:val="32"/>
          <w:szCs w:val="32"/>
        </w:rPr>
        <w:t>根据工作需要，</w:t>
      </w:r>
      <w:r w:rsidR="00BA041E">
        <w:rPr>
          <w:rFonts w:eastAsia="方正仿宋_GBK" w:hint="eastAsia"/>
          <w:sz w:val="32"/>
          <w:szCs w:val="32"/>
        </w:rPr>
        <w:t>蓬莱</w:t>
      </w:r>
      <w:r>
        <w:rPr>
          <w:rFonts w:eastAsia="方正仿宋_GBK"/>
          <w:sz w:val="32"/>
          <w:szCs w:val="32"/>
        </w:rPr>
        <w:t>市公安局面向社会公开招聘警务辅助人员（以下统称</w:t>
      </w:r>
      <w:r>
        <w:rPr>
          <w:rFonts w:eastAsia="方正仿宋_GBK"/>
          <w:sz w:val="32"/>
          <w:szCs w:val="32"/>
        </w:rPr>
        <w:t>“</w:t>
      </w:r>
      <w:r>
        <w:rPr>
          <w:rFonts w:eastAsia="方正仿宋_GBK"/>
          <w:sz w:val="32"/>
          <w:szCs w:val="32"/>
        </w:rPr>
        <w:t>辅警</w:t>
      </w:r>
      <w:r>
        <w:rPr>
          <w:rFonts w:eastAsia="方正仿宋_GBK"/>
          <w:sz w:val="32"/>
          <w:szCs w:val="32"/>
        </w:rPr>
        <w:t>”</w:t>
      </w:r>
      <w:r>
        <w:rPr>
          <w:rFonts w:eastAsia="方正仿宋_GBK"/>
          <w:sz w:val="32"/>
          <w:szCs w:val="32"/>
        </w:rPr>
        <w:t>）。现将有关事项公告如下：</w:t>
      </w:r>
    </w:p>
    <w:p w:rsidR="004F3C8F" w:rsidRDefault="004F3C8F">
      <w:pPr>
        <w:spacing w:line="580" w:lineRule="exact"/>
        <w:ind w:firstLineChars="200" w:firstLine="640"/>
        <w:rPr>
          <w:rFonts w:eastAsia="黑体"/>
          <w:kern w:val="0"/>
          <w:sz w:val="32"/>
          <w:szCs w:val="32"/>
        </w:rPr>
      </w:pPr>
      <w:r>
        <w:rPr>
          <w:rFonts w:eastAsia="黑体"/>
          <w:kern w:val="0"/>
          <w:sz w:val="32"/>
          <w:szCs w:val="32"/>
        </w:rPr>
        <w:t>一、招聘职位及计划</w:t>
      </w:r>
    </w:p>
    <w:p w:rsidR="004F3C8F" w:rsidRDefault="004F3C8F">
      <w:pPr>
        <w:spacing w:line="580" w:lineRule="exact"/>
        <w:ind w:firstLineChars="200" w:firstLine="640"/>
        <w:rPr>
          <w:rFonts w:eastAsia="方正仿宋_GBK"/>
          <w:sz w:val="32"/>
          <w:szCs w:val="32"/>
        </w:rPr>
      </w:pPr>
      <w:r>
        <w:rPr>
          <w:rFonts w:eastAsia="方正仿宋_GBK"/>
          <w:sz w:val="32"/>
          <w:szCs w:val="32"/>
        </w:rPr>
        <w:t>辅</w:t>
      </w:r>
      <w:proofErr w:type="gramStart"/>
      <w:r>
        <w:rPr>
          <w:rFonts w:eastAsia="方正仿宋_GBK"/>
          <w:sz w:val="32"/>
          <w:szCs w:val="32"/>
        </w:rPr>
        <w:t>警依法</w:t>
      </w:r>
      <w:proofErr w:type="gramEnd"/>
      <w:r>
        <w:rPr>
          <w:rFonts w:eastAsia="方正仿宋_GBK"/>
          <w:sz w:val="32"/>
          <w:szCs w:val="32"/>
        </w:rPr>
        <w:t>履行辅助性警务职责，由公安机关管理使用，在公安机关及其人民警察的指挥和监督下开展辅助性工作。</w:t>
      </w:r>
    </w:p>
    <w:p w:rsidR="004F3C8F" w:rsidRDefault="004F3C8F">
      <w:pPr>
        <w:spacing w:line="580" w:lineRule="exact"/>
        <w:ind w:firstLineChars="200" w:firstLine="640"/>
        <w:rPr>
          <w:rFonts w:eastAsia="方正仿宋_GBK"/>
          <w:sz w:val="32"/>
          <w:szCs w:val="32"/>
        </w:rPr>
      </w:pPr>
      <w:r>
        <w:rPr>
          <w:rFonts w:eastAsia="方正仿宋_GBK"/>
          <w:sz w:val="32"/>
          <w:szCs w:val="32"/>
        </w:rPr>
        <w:t>计划招聘</w:t>
      </w:r>
      <w:r w:rsidR="00BA041E">
        <w:rPr>
          <w:rFonts w:eastAsia="方正仿宋_GBK" w:hint="eastAsia"/>
          <w:sz w:val="32"/>
          <w:szCs w:val="32"/>
        </w:rPr>
        <w:t>男性</w:t>
      </w:r>
      <w:r>
        <w:rPr>
          <w:rFonts w:eastAsia="方正仿宋_GBK"/>
          <w:sz w:val="32"/>
          <w:szCs w:val="32"/>
        </w:rPr>
        <w:t>辅警</w:t>
      </w:r>
      <w:r w:rsidR="00BA041E">
        <w:rPr>
          <w:rFonts w:eastAsia="方正仿宋_GBK" w:hint="eastAsia"/>
          <w:sz w:val="32"/>
          <w:szCs w:val="32"/>
        </w:rPr>
        <w:t>32</w:t>
      </w:r>
      <w:r>
        <w:rPr>
          <w:rFonts w:eastAsia="方正仿宋_GBK"/>
          <w:sz w:val="32"/>
          <w:szCs w:val="32"/>
        </w:rPr>
        <w:t>名。招聘职位详见</w:t>
      </w:r>
      <w:r w:rsidR="00BA041E">
        <w:rPr>
          <w:rFonts w:eastAsia="方正仿宋_GBK"/>
          <w:sz w:val="32"/>
          <w:szCs w:val="32"/>
        </w:rPr>
        <w:t>《</w:t>
      </w:r>
      <w:r w:rsidR="00BA041E">
        <w:rPr>
          <w:rFonts w:eastAsia="方正仿宋_GBK" w:hint="eastAsia"/>
          <w:sz w:val="32"/>
          <w:szCs w:val="32"/>
        </w:rPr>
        <w:t>蓬莱</w:t>
      </w:r>
      <w:r w:rsidR="00BA041E">
        <w:rPr>
          <w:rFonts w:eastAsia="方正仿宋_GBK"/>
          <w:sz w:val="32"/>
          <w:szCs w:val="32"/>
        </w:rPr>
        <w:t>市公安局招聘警务辅助人员职位表》</w:t>
      </w:r>
      <w:r>
        <w:rPr>
          <w:rFonts w:eastAsia="方正仿宋_GBK"/>
          <w:sz w:val="32"/>
          <w:szCs w:val="32"/>
        </w:rPr>
        <w:t>（附件</w:t>
      </w:r>
      <w:r>
        <w:rPr>
          <w:rFonts w:eastAsia="方正仿宋_GBK"/>
          <w:sz w:val="32"/>
          <w:szCs w:val="32"/>
        </w:rPr>
        <w:t>1</w:t>
      </w:r>
      <w:r>
        <w:rPr>
          <w:rFonts w:eastAsia="方正仿宋_GBK"/>
          <w:sz w:val="32"/>
          <w:szCs w:val="32"/>
        </w:rPr>
        <w:t>）。</w:t>
      </w:r>
    </w:p>
    <w:p w:rsidR="004F3C8F" w:rsidRPr="00115782" w:rsidRDefault="004F3C8F">
      <w:pPr>
        <w:spacing w:line="580" w:lineRule="exact"/>
        <w:ind w:firstLineChars="200" w:firstLine="640"/>
        <w:rPr>
          <w:rFonts w:eastAsia="方正仿宋_GBK"/>
          <w:sz w:val="32"/>
          <w:szCs w:val="32"/>
        </w:rPr>
      </w:pPr>
      <w:r>
        <w:rPr>
          <w:rFonts w:eastAsia="黑体"/>
          <w:kern w:val="0"/>
          <w:sz w:val="32"/>
          <w:szCs w:val="32"/>
        </w:rPr>
        <w:t>二、招聘条件</w:t>
      </w:r>
    </w:p>
    <w:p w:rsidR="004F3C8F" w:rsidRDefault="004F3C8F">
      <w:pPr>
        <w:spacing w:line="580" w:lineRule="exact"/>
        <w:ind w:firstLineChars="200" w:firstLine="640"/>
        <w:rPr>
          <w:rFonts w:eastAsia="方正仿宋_GBK"/>
          <w:sz w:val="32"/>
          <w:szCs w:val="32"/>
        </w:rPr>
      </w:pPr>
      <w:r>
        <w:rPr>
          <w:rFonts w:eastAsia="方正仿宋_GBK"/>
          <w:sz w:val="32"/>
          <w:szCs w:val="32"/>
        </w:rPr>
        <w:t>（一）具有中华人民共和国国籍；</w:t>
      </w:r>
    </w:p>
    <w:p w:rsidR="004F3C8F" w:rsidRDefault="004F3C8F">
      <w:pPr>
        <w:spacing w:line="580" w:lineRule="exact"/>
        <w:ind w:firstLineChars="200" w:firstLine="640"/>
        <w:rPr>
          <w:rFonts w:eastAsia="方正仿宋_GBK"/>
          <w:sz w:val="32"/>
          <w:szCs w:val="32"/>
        </w:rPr>
      </w:pPr>
      <w:r>
        <w:rPr>
          <w:rFonts w:eastAsia="方正仿宋_GBK"/>
          <w:sz w:val="32"/>
          <w:szCs w:val="32"/>
        </w:rPr>
        <w:t>（二）拥护中华人民共和国宪法，遵守国家法律法规，品行端正；</w:t>
      </w:r>
    </w:p>
    <w:p w:rsidR="004F3C8F" w:rsidRDefault="004F3C8F">
      <w:pPr>
        <w:spacing w:line="580" w:lineRule="exact"/>
        <w:ind w:firstLineChars="200" w:firstLine="640"/>
        <w:rPr>
          <w:rFonts w:eastAsia="方正仿宋_GBK"/>
          <w:sz w:val="32"/>
          <w:szCs w:val="32"/>
        </w:rPr>
      </w:pPr>
      <w:r>
        <w:rPr>
          <w:rFonts w:eastAsia="方正仿宋_GBK"/>
          <w:sz w:val="32"/>
          <w:szCs w:val="32"/>
        </w:rPr>
        <w:t>（三）年龄在</w:t>
      </w:r>
      <w:r>
        <w:rPr>
          <w:rFonts w:eastAsia="方正仿宋_GBK"/>
          <w:sz w:val="32"/>
          <w:szCs w:val="32"/>
        </w:rPr>
        <w:t>18</w:t>
      </w:r>
      <w:r>
        <w:rPr>
          <w:rFonts w:eastAsia="方正仿宋_GBK"/>
          <w:sz w:val="32"/>
          <w:szCs w:val="32"/>
        </w:rPr>
        <w:t>周岁至</w:t>
      </w:r>
      <w:r w:rsidR="00BA041E">
        <w:rPr>
          <w:rFonts w:eastAsia="方正仿宋_GBK"/>
          <w:sz w:val="32"/>
          <w:szCs w:val="32"/>
        </w:rPr>
        <w:t>2</w:t>
      </w:r>
      <w:r w:rsidR="00BA041E">
        <w:rPr>
          <w:rFonts w:eastAsia="方正仿宋_GBK" w:hint="eastAsia"/>
          <w:sz w:val="32"/>
          <w:szCs w:val="32"/>
        </w:rPr>
        <w:t>5</w:t>
      </w:r>
      <w:r>
        <w:rPr>
          <w:rFonts w:eastAsia="方正仿宋_GBK"/>
          <w:sz w:val="32"/>
          <w:szCs w:val="32"/>
        </w:rPr>
        <w:t>周岁（</w:t>
      </w:r>
      <w:r w:rsidR="00916B4A">
        <w:rPr>
          <w:rFonts w:eastAsia="方正仿宋_GBK"/>
          <w:sz w:val="32"/>
          <w:szCs w:val="32"/>
        </w:rPr>
        <w:t>199</w:t>
      </w:r>
      <w:r w:rsidR="00916B4A">
        <w:rPr>
          <w:rFonts w:eastAsia="方正仿宋_GBK" w:hint="eastAsia"/>
          <w:sz w:val="32"/>
          <w:szCs w:val="32"/>
        </w:rPr>
        <w:t>3</w:t>
      </w:r>
      <w:r w:rsidR="00916B4A">
        <w:rPr>
          <w:rFonts w:eastAsia="方正仿宋_GBK"/>
          <w:sz w:val="32"/>
          <w:szCs w:val="32"/>
        </w:rPr>
        <w:t>年</w:t>
      </w:r>
      <w:r w:rsidR="00916B4A">
        <w:rPr>
          <w:rFonts w:eastAsia="方正仿宋_GBK" w:hint="eastAsia"/>
          <w:sz w:val="32"/>
          <w:szCs w:val="32"/>
        </w:rPr>
        <w:t>11</w:t>
      </w:r>
      <w:r w:rsidR="00916B4A">
        <w:rPr>
          <w:rFonts w:eastAsia="方正仿宋_GBK"/>
          <w:sz w:val="32"/>
          <w:szCs w:val="32"/>
        </w:rPr>
        <w:t>月</w:t>
      </w:r>
      <w:r w:rsidR="004E0882">
        <w:rPr>
          <w:rFonts w:eastAsia="方正仿宋_GBK" w:hint="eastAsia"/>
          <w:sz w:val="32"/>
          <w:szCs w:val="32"/>
        </w:rPr>
        <w:t>21</w:t>
      </w:r>
      <w:r>
        <w:rPr>
          <w:rFonts w:eastAsia="方正仿宋_GBK"/>
          <w:sz w:val="32"/>
          <w:szCs w:val="32"/>
        </w:rPr>
        <w:t>日至</w:t>
      </w:r>
      <w:r w:rsidR="00BA041E">
        <w:rPr>
          <w:rFonts w:eastAsia="方正仿宋_GBK"/>
          <w:sz w:val="32"/>
          <w:szCs w:val="32"/>
        </w:rPr>
        <w:t>2001</w:t>
      </w:r>
      <w:r w:rsidR="00BA041E">
        <w:rPr>
          <w:rFonts w:eastAsia="方正仿宋_GBK"/>
          <w:sz w:val="32"/>
          <w:szCs w:val="32"/>
        </w:rPr>
        <w:t>年</w:t>
      </w:r>
      <w:r w:rsidR="00916B4A">
        <w:rPr>
          <w:rFonts w:eastAsia="方正仿宋_GBK" w:hint="eastAsia"/>
          <w:sz w:val="32"/>
          <w:szCs w:val="32"/>
        </w:rPr>
        <w:t>11</w:t>
      </w:r>
      <w:r>
        <w:rPr>
          <w:rFonts w:eastAsia="方正仿宋_GBK"/>
          <w:sz w:val="32"/>
          <w:szCs w:val="32"/>
        </w:rPr>
        <w:t>月</w:t>
      </w:r>
      <w:r w:rsidR="004E0882">
        <w:rPr>
          <w:rFonts w:eastAsia="方正仿宋_GBK" w:hint="eastAsia"/>
          <w:sz w:val="32"/>
          <w:szCs w:val="32"/>
        </w:rPr>
        <w:t>20</w:t>
      </w:r>
      <w:r>
        <w:rPr>
          <w:rFonts w:eastAsia="方正仿宋_GBK"/>
          <w:sz w:val="32"/>
          <w:szCs w:val="32"/>
        </w:rPr>
        <w:t>日期间出生）；</w:t>
      </w:r>
      <w:r w:rsidR="009532BA" w:rsidRPr="0008306F">
        <w:rPr>
          <w:rFonts w:ascii="仿宋" w:eastAsia="仿宋" w:hAnsi="仿宋" w:cs="仿宋"/>
          <w:kern w:val="0"/>
          <w:sz w:val="32"/>
          <w:szCs w:val="32"/>
        </w:rPr>
        <w:t>有防暴、处突等专业技能特长（以退伍军人档案记载、等级证书或奖励证书为准）的退伍军人或</w:t>
      </w:r>
      <w:r w:rsidR="009532BA" w:rsidRPr="0008306F">
        <w:rPr>
          <w:rFonts w:ascii="仿宋" w:eastAsia="仿宋" w:hAnsi="仿宋" w:cs="仿宋" w:hint="eastAsia"/>
          <w:kern w:val="0"/>
          <w:sz w:val="32"/>
          <w:szCs w:val="32"/>
        </w:rPr>
        <w:t>国家统招全日制大学专</w:t>
      </w:r>
      <w:r w:rsidR="009532BA" w:rsidRPr="0008306F">
        <w:rPr>
          <w:rFonts w:ascii="仿宋" w:eastAsia="仿宋" w:hAnsi="仿宋" w:cs="仿宋"/>
          <w:kern w:val="0"/>
          <w:sz w:val="32"/>
          <w:szCs w:val="32"/>
        </w:rPr>
        <w:t>科以上武术、散打专业毕业生，年龄可放宽到28周岁</w:t>
      </w:r>
      <w:r w:rsidR="009532BA" w:rsidRPr="0008306F">
        <w:rPr>
          <w:rFonts w:ascii="仿宋" w:eastAsia="仿宋" w:hAnsi="仿宋" w:cs="仿宋" w:hint="eastAsia"/>
          <w:kern w:val="0"/>
          <w:sz w:val="32"/>
          <w:szCs w:val="32"/>
        </w:rPr>
        <w:t>（</w:t>
      </w:r>
      <w:r w:rsidR="00916B4A" w:rsidRPr="0008306F">
        <w:rPr>
          <w:rFonts w:ascii="仿宋" w:eastAsia="仿宋" w:hAnsi="仿宋" w:cs="仿宋"/>
          <w:kern w:val="0"/>
          <w:sz w:val="32"/>
          <w:szCs w:val="32"/>
        </w:rPr>
        <w:t>19</w:t>
      </w:r>
      <w:r w:rsidR="00916B4A" w:rsidRPr="0008306F">
        <w:rPr>
          <w:rFonts w:ascii="仿宋" w:eastAsia="仿宋" w:hAnsi="仿宋" w:cs="仿宋" w:hint="eastAsia"/>
          <w:kern w:val="0"/>
          <w:sz w:val="32"/>
          <w:szCs w:val="32"/>
        </w:rPr>
        <w:t>90年</w:t>
      </w:r>
      <w:r w:rsidR="00916B4A">
        <w:rPr>
          <w:rFonts w:ascii="仿宋" w:eastAsia="仿宋" w:hAnsi="仿宋" w:cs="仿宋" w:hint="eastAsia"/>
          <w:i/>
          <w:kern w:val="0"/>
          <w:sz w:val="32"/>
          <w:szCs w:val="32"/>
        </w:rPr>
        <w:t>11</w:t>
      </w:r>
      <w:r w:rsidR="00916B4A" w:rsidRPr="0008306F">
        <w:rPr>
          <w:rFonts w:ascii="仿宋" w:eastAsia="仿宋" w:hAnsi="仿宋" w:cs="仿宋" w:hint="eastAsia"/>
          <w:i/>
          <w:kern w:val="0"/>
          <w:sz w:val="32"/>
          <w:szCs w:val="32"/>
        </w:rPr>
        <w:t>月</w:t>
      </w:r>
      <w:r w:rsidR="00F91353">
        <w:rPr>
          <w:rFonts w:ascii="仿宋" w:eastAsia="仿宋" w:hAnsi="仿宋" w:cs="仿宋" w:hint="eastAsia"/>
          <w:i/>
          <w:kern w:val="0"/>
          <w:sz w:val="32"/>
          <w:szCs w:val="32"/>
        </w:rPr>
        <w:t>21</w:t>
      </w:r>
      <w:r w:rsidR="009532BA" w:rsidRPr="0008306F">
        <w:rPr>
          <w:rFonts w:ascii="仿宋" w:eastAsia="仿宋" w:hAnsi="仿宋" w:cs="仿宋" w:hint="eastAsia"/>
          <w:i/>
          <w:kern w:val="0"/>
          <w:sz w:val="32"/>
          <w:szCs w:val="32"/>
        </w:rPr>
        <w:t>日</w:t>
      </w:r>
      <w:r w:rsidR="009532BA" w:rsidRPr="0008306F">
        <w:rPr>
          <w:rFonts w:ascii="仿宋" w:eastAsia="仿宋" w:hAnsi="仿宋" w:cs="仿宋" w:hint="eastAsia"/>
          <w:kern w:val="0"/>
          <w:sz w:val="32"/>
          <w:szCs w:val="32"/>
        </w:rPr>
        <w:t>至</w:t>
      </w:r>
      <w:r w:rsidR="009532BA" w:rsidRPr="0008306F">
        <w:rPr>
          <w:rFonts w:ascii="仿宋" w:eastAsia="仿宋" w:hAnsi="仿宋" w:cs="仿宋"/>
          <w:kern w:val="0"/>
          <w:sz w:val="32"/>
          <w:szCs w:val="32"/>
        </w:rPr>
        <w:t>200</w:t>
      </w:r>
      <w:r w:rsidR="009532BA" w:rsidRPr="0008306F">
        <w:rPr>
          <w:rFonts w:ascii="仿宋" w:eastAsia="仿宋" w:hAnsi="仿宋" w:cs="仿宋" w:hint="eastAsia"/>
          <w:kern w:val="0"/>
          <w:sz w:val="32"/>
          <w:szCs w:val="32"/>
        </w:rPr>
        <w:t>1年</w:t>
      </w:r>
      <w:r w:rsidR="00916B4A">
        <w:rPr>
          <w:rFonts w:ascii="仿宋" w:eastAsia="仿宋" w:hAnsi="仿宋" w:cs="仿宋" w:hint="eastAsia"/>
          <w:i/>
          <w:kern w:val="0"/>
          <w:sz w:val="32"/>
          <w:szCs w:val="32"/>
        </w:rPr>
        <w:t>11</w:t>
      </w:r>
      <w:r w:rsidR="009532BA" w:rsidRPr="0008306F">
        <w:rPr>
          <w:rFonts w:ascii="仿宋" w:eastAsia="仿宋" w:hAnsi="仿宋" w:cs="仿宋" w:hint="eastAsia"/>
          <w:i/>
          <w:kern w:val="0"/>
          <w:sz w:val="32"/>
          <w:szCs w:val="32"/>
        </w:rPr>
        <w:t>月</w:t>
      </w:r>
      <w:r w:rsidR="00F91353">
        <w:rPr>
          <w:rFonts w:ascii="仿宋" w:eastAsia="仿宋" w:hAnsi="仿宋" w:cs="仿宋" w:hint="eastAsia"/>
          <w:i/>
          <w:kern w:val="0"/>
          <w:sz w:val="32"/>
          <w:szCs w:val="32"/>
        </w:rPr>
        <w:t>20</w:t>
      </w:r>
      <w:r w:rsidR="009532BA" w:rsidRPr="0008306F">
        <w:rPr>
          <w:rFonts w:ascii="仿宋" w:eastAsia="仿宋" w:hAnsi="仿宋" w:cs="仿宋" w:hint="eastAsia"/>
          <w:i/>
          <w:kern w:val="0"/>
          <w:sz w:val="32"/>
          <w:szCs w:val="32"/>
        </w:rPr>
        <w:t>日</w:t>
      </w:r>
      <w:r w:rsidR="009532BA" w:rsidRPr="0008306F">
        <w:rPr>
          <w:rFonts w:ascii="仿宋" w:eastAsia="仿宋" w:hAnsi="仿宋" w:cs="仿宋" w:hint="eastAsia"/>
          <w:kern w:val="0"/>
          <w:sz w:val="32"/>
          <w:szCs w:val="32"/>
        </w:rPr>
        <w:t>期间出生）。</w:t>
      </w:r>
    </w:p>
    <w:p w:rsidR="004F3C8F" w:rsidRDefault="004F3C8F">
      <w:pPr>
        <w:spacing w:line="580" w:lineRule="exact"/>
        <w:ind w:firstLineChars="200" w:firstLine="640"/>
        <w:rPr>
          <w:rFonts w:eastAsia="方正仿宋_GBK"/>
          <w:sz w:val="32"/>
          <w:szCs w:val="32"/>
        </w:rPr>
      </w:pPr>
      <w:r>
        <w:rPr>
          <w:rFonts w:eastAsia="方正仿宋_GBK"/>
          <w:sz w:val="32"/>
          <w:szCs w:val="32"/>
        </w:rPr>
        <w:t>（四）具有</w:t>
      </w:r>
      <w:r w:rsidR="00CD19B6">
        <w:rPr>
          <w:rFonts w:eastAsia="方正仿宋_GBK" w:hint="eastAsia"/>
          <w:sz w:val="32"/>
          <w:szCs w:val="32"/>
        </w:rPr>
        <w:t>高中</w:t>
      </w:r>
      <w:r>
        <w:rPr>
          <w:rFonts w:eastAsia="方正仿宋_GBK"/>
          <w:sz w:val="32"/>
          <w:szCs w:val="32"/>
        </w:rPr>
        <w:t>及以上文化程度；</w:t>
      </w:r>
    </w:p>
    <w:p w:rsidR="004F3C8F" w:rsidRDefault="004F3C8F">
      <w:pPr>
        <w:spacing w:line="580" w:lineRule="exact"/>
        <w:ind w:firstLineChars="200" w:firstLine="640"/>
        <w:rPr>
          <w:rFonts w:eastAsia="方正仿宋_GBK"/>
          <w:sz w:val="32"/>
          <w:szCs w:val="32"/>
        </w:rPr>
      </w:pPr>
      <w:r>
        <w:rPr>
          <w:rFonts w:eastAsia="方正仿宋_GBK"/>
          <w:sz w:val="32"/>
          <w:szCs w:val="32"/>
        </w:rPr>
        <w:t>（五）具有正常履行</w:t>
      </w:r>
      <w:r w:rsidR="004C1FD0">
        <w:rPr>
          <w:rFonts w:eastAsia="方正仿宋_GBK" w:hint="eastAsia"/>
          <w:sz w:val="32"/>
          <w:szCs w:val="32"/>
        </w:rPr>
        <w:t>职</w:t>
      </w:r>
      <w:r>
        <w:rPr>
          <w:rFonts w:eastAsia="方正仿宋_GBK"/>
          <w:sz w:val="32"/>
          <w:szCs w:val="32"/>
        </w:rPr>
        <w:t>位职责所需的工作能力，自愿从事公安辅助工作，具有忠诚、奉献、吃苦耐劳的精神，服从组织安排；</w:t>
      </w:r>
    </w:p>
    <w:p w:rsidR="004F3C8F" w:rsidRDefault="004F3C8F">
      <w:pPr>
        <w:spacing w:line="580" w:lineRule="exact"/>
        <w:ind w:firstLineChars="200" w:firstLine="640"/>
        <w:rPr>
          <w:rFonts w:eastAsia="方正仿宋_GBK"/>
          <w:sz w:val="32"/>
          <w:szCs w:val="32"/>
        </w:rPr>
      </w:pPr>
      <w:r>
        <w:rPr>
          <w:rFonts w:eastAsia="方正仿宋_GBK"/>
          <w:sz w:val="32"/>
          <w:szCs w:val="32"/>
        </w:rPr>
        <w:lastRenderedPageBreak/>
        <w:t>（六）身体健康，体形端正，外</w:t>
      </w:r>
      <w:r w:rsidR="009A4BD6">
        <w:rPr>
          <w:rFonts w:eastAsia="方正仿宋_GBK"/>
          <w:sz w:val="32"/>
          <w:szCs w:val="32"/>
        </w:rPr>
        <w:t>观无明显疾病特征，无影响面容且难以治愈的皮肤病。单侧</w:t>
      </w:r>
      <w:r w:rsidR="00916B4A">
        <w:rPr>
          <w:rFonts w:eastAsia="方正仿宋_GBK" w:hint="eastAsia"/>
          <w:sz w:val="32"/>
          <w:szCs w:val="32"/>
        </w:rPr>
        <w:t>裸眼</w:t>
      </w:r>
      <w:r w:rsidR="00916B4A">
        <w:rPr>
          <w:rFonts w:eastAsia="方正仿宋_GBK"/>
          <w:sz w:val="32"/>
          <w:szCs w:val="32"/>
        </w:rPr>
        <w:t>视力</w:t>
      </w:r>
      <w:r>
        <w:rPr>
          <w:rFonts w:eastAsia="方正仿宋_GBK"/>
          <w:sz w:val="32"/>
          <w:szCs w:val="32"/>
        </w:rPr>
        <w:t>不低于</w:t>
      </w:r>
      <w:r w:rsidR="00916B4A">
        <w:rPr>
          <w:rFonts w:eastAsia="方正仿宋_GBK" w:hint="eastAsia"/>
          <w:sz w:val="32"/>
          <w:szCs w:val="32"/>
        </w:rPr>
        <w:t>4.6</w:t>
      </w:r>
      <w:r>
        <w:rPr>
          <w:rFonts w:eastAsia="方正仿宋_GBK"/>
          <w:sz w:val="32"/>
          <w:szCs w:val="32"/>
        </w:rPr>
        <w:t>，</w:t>
      </w:r>
      <w:r w:rsidR="00B011B3">
        <w:rPr>
          <w:rFonts w:eastAsia="方正仿宋_GBK" w:hint="eastAsia"/>
          <w:sz w:val="32"/>
          <w:szCs w:val="32"/>
        </w:rPr>
        <w:t>巡特警职位单侧裸眼视力不低于</w:t>
      </w:r>
      <w:r w:rsidR="00B011B3">
        <w:rPr>
          <w:rFonts w:eastAsia="方正仿宋_GBK" w:hint="eastAsia"/>
          <w:sz w:val="32"/>
          <w:szCs w:val="32"/>
        </w:rPr>
        <w:t>4.</w:t>
      </w:r>
      <w:r w:rsidR="00F84066">
        <w:rPr>
          <w:rFonts w:eastAsia="方正仿宋_GBK" w:hint="eastAsia"/>
          <w:sz w:val="32"/>
          <w:szCs w:val="32"/>
        </w:rPr>
        <w:t>8</w:t>
      </w:r>
      <w:r w:rsidR="00B011B3">
        <w:rPr>
          <w:rFonts w:eastAsia="方正仿宋_GBK" w:hint="eastAsia"/>
          <w:sz w:val="32"/>
          <w:szCs w:val="32"/>
        </w:rPr>
        <w:t>，</w:t>
      </w:r>
      <w:r>
        <w:rPr>
          <w:rFonts w:eastAsia="方正仿宋_GBK"/>
          <w:sz w:val="32"/>
          <w:szCs w:val="32"/>
        </w:rPr>
        <w:t>男性身高</w:t>
      </w:r>
      <w:r>
        <w:rPr>
          <w:rFonts w:eastAsia="方正仿宋_GBK"/>
          <w:sz w:val="32"/>
          <w:szCs w:val="32"/>
        </w:rPr>
        <w:t>170cm</w:t>
      </w:r>
      <w:r>
        <w:rPr>
          <w:rFonts w:eastAsia="方正仿宋_GBK"/>
          <w:sz w:val="32"/>
          <w:szCs w:val="32"/>
        </w:rPr>
        <w:t>及以上，无色觉异常，无纹身，无肢体功能障碍等，具有正常履行职责的身</w:t>
      </w:r>
      <w:r w:rsidR="004C1FD0">
        <w:rPr>
          <w:rFonts w:eastAsia="方正仿宋_GBK" w:hint="eastAsia"/>
          <w:sz w:val="32"/>
          <w:szCs w:val="32"/>
        </w:rPr>
        <w:t>心</w:t>
      </w:r>
      <w:r>
        <w:rPr>
          <w:rFonts w:eastAsia="方正仿宋_GBK"/>
          <w:sz w:val="32"/>
          <w:szCs w:val="32"/>
        </w:rPr>
        <w:t>条件；</w:t>
      </w:r>
    </w:p>
    <w:p w:rsidR="004F3C8F" w:rsidRDefault="004F3C8F">
      <w:pPr>
        <w:spacing w:line="580" w:lineRule="exact"/>
        <w:ind w:firstLineChars="200" w:firstLine="640"/>
        <w:rPr>
          <w:rFonts w:eastAsia="方正仿宋_GBK"/>
          <w:sz w:val="32"/>
          <w:szCs w:val="32"/>
        </w:rPr>
      </w:pPr>
      <w:r>
        <w:rPr>
          <w:rFonts w:eastAsia="方正仿宋_GBK"/>
          <w:sz w:val="32"/>
          <w:szCs w:val="32"/>
        </w:rPr>
        <w:t>（七）具备拟任职位所要求的其他资格条件；</w:t>
      </w:r>
    </w:p>
    <w:p w:rsidR="004F3C8F" w:rsidRDefault="004F3C8F">
      <w:pPr>
        <w:spacing w:line="580" w:lineRule="exact"/>
        <w:ind w:firstLineChars="200" w:firstLine="640"/>
        <w:rPr>
          <w:rFonts w:eastAsia="方正仿宋_GBK"/>
          <w:sz w:val="32"/>
          <w:szCs w:val="32"/>
        </w:rPr>
      </w:pPr>
      <w:r>
        <w:rPr>
          <w:rFonts w:eastAsia="方正仿宋_GBK"/>
          <w:sz w:val="32"/>
          <w:szCs w:val="32"/>
        </w:rPr>
        <w:t>（八）有下列情形之一的，不得应聘：</w:t>
      </w:r>
    </w:p>
    <w:p w:rsidR="004F3C8F" w:rsidRDefault="004F3C8F">
      <w:pPr>
        <w:pStyle w:val="a6"/>
        <w:numPr>
          <w:ilvl w:val="0"/>
          <w:numId w:val="1"/>
        </w:numPr>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本人或家庭成员、近亲属参加非法组织、邪教组织或者从事其他危害国家安全活动的；</w:t>
      </w:r>
    </w:p>
    <w:p w:rsidR="004F3C8F" w:rsidRDefault="004F3C8F">
      <w:pPr>
        <w:pStyle w:val="a6"/>
        <w:numPr>
          <w:ilvl w:val="0"/>
          <w:numId w:val="1"/>
        </w:numPr>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本人家庭成员或近亲属被判处刑罚、正在服刑或者正在接受调查的；</w:t>
      </w:r>
    </w:p>
    <w:p w:rsidR="004F3C8F" w:rsidRDefault="004F3C8F">
      <w:pPr>
        <w:pStyle w:val="a6"/>
        <w:numPr>
          <w:ilvl w:val="0"/>
          <w:numId w:val="1"/>
        </w:numPr>
        <w:tabs>
          <w:tab w:val="left" w:pos="0"/>
        </w:tabs>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受过刑事处罚或者涉嫌违法犯罪尚未查清的；</w:t>
      </w:r>
    </w:p>
    <w:p w:rsidR="004F3C8F" w:rsidRDefault="004F3C8F">
      <w:pPr>
        <w:pStyle w:val="a6"/>
        <w:numPr>
          <w:ilvl w:val="0"/>
          <w:numId w:val="1"/>
        </w:numPr>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曾编造、散布有损国家声誉、反对党的理论和路线方针政策、违反国家法律法规信息的；</w:t>
      </w:r>
    </w:p>
    <w:p w:rsidR="004F3C8F" w:rsidRDefault="004F3C8F">
      <w:pPr>
        <w:pStyle w:val="a6"/>
        <w:numPr>
          <w:ilvl w:val="0"/>
          <w:numId w:val="1"/>
        </w:numPr>
        <w:tabs>
          <w:tab w:val="left" w:pos="0"/>
        </w:tabs>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曾因吸毒、嫖娼、赌博受到处罚的；</w:t>
      </w:r>
    </w:p>
    <w:p w:rsidR="004F3C8F" w:rsidRDefault="004F3C8F">
      <w:pPr>
        <w:pStyle w:val="a6"/>
        <w:numPr>
          <w:ilvl w:val="0"/>
          <w:numId w:val="1"/>
        </w:numPr>
        <w:tabs>
          <w:tab w:val="left" w:pos="0"/>
        </w:tabs>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曾被行政拘留、司法拘留或者收容教育的；</w:t>
      </w:r>
    </w:p>
    <w:p w:rsidR="004F3C8F" w:rsidRDefault="004F3C8F">
      <w:pPr>
        <w:pStyle w:val="a6"/>
        <w:numPr>
          <w:ilvl w:val="0"/>
          <w:numId w:val="1"/>
        </w:numPr>
        <w:tabs>
          <w:tab w:val="left" w:pos="0"/>
        </w:tabs>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曾被吊销律师、公证员执业证书的；</w:t>
      </w:r>
    </w:p>
    <w:p w:rsidR="004F3C8F" w:rsidRDefault="004F3C8F">
      <w:pPr>
        <w:pStyle w:val="a6"/>
        <w:numPr>
          <w:ilvl w:val="0"/>
          <w:numId w:val="1"/>
        </w:numPr>
        <w:tabs>
          <w:tab w:val="left" w:pos="0"/>
        </w:tabs>
        <w:autoSpaceDE w:val="0"/>
        <w:autoSpaceDN w:val="0"/>
        <w:adjustRightInd w:val="0"/>
        <w:snapToGrid w:val="0"/>
        <w:spacing w:before="0" w:line="560" w:lineRule="exact"/>
        <w:ind w:left="0" w:firstLineChars="221" w:firstLine="707"/>
        <w:jc w:val="both"/>
        <w:rPr>
          <w:rFonts w:ascii="Times New Roman" w:eastAsia="方正仿宋_GBK" w:hAnsi="Times New Roman"/>
          <w:color w:val="3B3B3B"/>
          <w:sz w:val="32"/>
          <w:szCs w:val="32"/>
          <w:lang w:eastAsia="zh-CN"/>
        </w:rPr>
      </w:pPr>
      <w:r>
        <w:rPr>
          <w:rFonts w:ascii="Times New Roman" w:eastAsia="方正仿宋_GBK" w:hAnsi="Times New Roman"/>
          <w:color w:val="3B3B3B"/>
          <w:sz w:val="32"/>
          <w:szCs w:val="32"/>
          <w:lang w:eastAsia="zh-CN"/>
        </w:rPr>
        <w:t>曾被开除公职、开除军籍或者因违纪违规被开除、辞退、解聘的；</w:t>
      </w:r>
    </w:p>
    <w:p w:rsidR="004F3C8F" w:rsidRDefault="004F3C8F">
      <w:pPr>
        <w:pStyle w:val="a7"/>
        <w:widowControl w:val="0"/>
        <w:numPr>
          <w:ilvl w:val="0"/>
          <w:numId w:val="1"/>
        </w:numPr>
        <w:autoSpaceDE w:val="0"/>
        <w:autoSpaceDN w:val="0"/>
        <w:adjustRightInd w:val="0"/>
        <w:snapToGrid w:val="0"/>
        <w:spacing w:line="560" w:lineRule="exact"/>
        <w:ind w:left="0" w:firstLineChars="221" w:firstLine="707"/>
        <w:jc w:val="both"/>
        <w:rPr>
          <w:rFonts w:eastAsia="方正仿宋_GBK"/>
          <w:color w:val="3B3B3B"/>
          <w:sz w:val="32"/>
          <w:szCs w:val="32"/>
        </w:rPr>
      </w:pPr>
      <w:r>
        <w:rPr>
          <w:rFonts w:eastAsia="方正仿宋_GBK"/>
          <w:color w:val="3B3B3B"/>
          <w:sz w:val="32"/>
          <w:szCs w:val="32"/>
        </w:rPr>
        <w:t>从事警务辅助工作合同期未满擅自离职的；</w:t>
      </w:r>
    </w:p>
    <w:p w:rsidR="004F3C8F" w:rsidRDefault="004F3C8F">
      <w:pPr>
        <w:pStyle w:val="a7"/>
        <w:widowControl w:val="0"/>
        <w:numPr>
          <w:ilvl w:val="0"/>
          <w:numId w:val="1"/>
        </w:numPr>
        <w:autoSpaceDE w:val="0"/>
        <w:autoSpaceDN w:val="0"/>
        <w:adjustRightInd w:val="0"/>
        <w:snapToGrid w:val="0"/>
        <w:spacing w:line="560" w:lineRule="exact"/>
        <w:ind w:left="0" w:firstLineChars="221" w:firstLine="707"/>
        <w:jc w:val="both"/>
        <w:rPr>
          <w:rFonts w:eastAsia="方正仿宋_GBK"/>
          <w:color w:val="3B3B3B"/>
          <w:sz w:val="32"/>
          <w:szCs w:val="32"/>
        </w:rPr>
      </w:pPr>
      <w:r>
        <w:rPr>
          <w:rFonts w:eastAsia="方正仿宋_GBK"/>
          <w:color w:val="3B3B3B"/>
          <w:sz w:val="32"/>
          <w:szCs w:val="32"/>
        </w:rPr>
        <w:t>有较为严重的个人不良信用记录的；</w:t>
      </w:r>
    </w:p>
    <w:p w:rsidR="004F3C8F" w:rsidRDefault="004F3C8F">
      <w:pPr>
        <w:pStyle w:val="a7"/>
        <w:widowControl w:val="0"/>
        <w:numPr>
          <w:ilvl w:val="0"/>
          <w:numId w:val="1"/>
        </w:numPr>
        <w:autoSpaceDE w:val="0"/>
        <w:autoSpaceDN w:val="0"/>
        <w:adjustRightInd w:val="0"/>
        <w:snapToGrid w:val="0"/>
        <w:spacing w:line="560" w:lineRule="exact"/>
        <w:ind w:left="0" w:firstLineChars="221" w:firstLine="707"/>
        <w:jc w:val="both"/>
        <w:rPr>
          <w:rFonts w:eastAsia="方正仿宋_GBK"/>
          <w:color w:val="3B3B3B"/>
          <w:sz w:val="32"/>
          <w:szCs w:val="32"/>
        </w:rPr>
      </w:pPr>
      <w:r>
        <w:rPr>
          <w:rFonts w:eastAsia="方正仿宋_GBK"/>
          <w:color w:val="3B3B3B"/>
          <w:sz w:val="32"/>
          <w:szCs w:val="32"/>
        </w:rPr>
        <w:t>其他不适宜从事警务辅助工作的。</w:t>
      </w:r>
    </w:p>
    <w:p w:rsidR="004F3C8F" w:rsidRDefault="004F3C8F">
      <w:pPr>
        <w:spacing w:line="580" w:lineRule="exact"/>
        <w:ind w:firstLineChars="200" w:firstLine="640"/>
        <w:rPr>
          <w:rFonts w:eastAsia="黑体"/>
          <w:kern w:val="0"/>
          <w:sz w:val="32"/>
          <w:szCs w:val="32"/>
        </w:rPr>
      </w:pPr>
      <w:r>
        <w:rPr>
          <w:rFonts w:eastAsia="黑体"/>
          <w:kern w:val="0"/>
          <w:sz w:val="32"/>
          <w:szCs w:val="32"/>
        </w:rPr>
        <w:t>三、招聘程序</w:t>
      </w:r>
    </w:p>
    <w:p w:rsidR="004F3C8F" w:rsidRDefault="004F3C8F">
      <w:pPr>
        <w:spacing w:line="580" w:lineRule="exact"/>
        <w:ind w:firstLineChars="200" w:firstLine="640"/>
        <w:rPr>
          <w:rFonts w:eastAsia="方正仿宋_GBK"/>
          <w:sz w:val="32"/>
          <w:szCs w:val="32"/>
        </w:rPr>
      </w:pPr>
      <w:r>
        <w:rPr>
          <w:rFonts w:eastAsia="方正仿宋_GBK"/>
          <w:sz w:val="32"/>
          <w:szCs w:val="32"/>
        </w:rPr>
        <w:lastRenderedPageBreak/>
        <w:t>本次公开招聘采取个人报名、资格审查、笔试、面试、体能测评、体检、政治考核、公示等程序，择优聘用签订合同。</w:t>
      </w:r>
    </w:p>
    <w:p w:rsidR="004F3C8F" w:rsidRDefault="004F3C8F">
      <w:pPr>
        <w:spacing w:line="580" w:lineRule="exact"/>
        <w:ind w:firstLineChars="200" w:firstLine="640"/>
        <w:rPr>
          <w:rFonts w:eastAsia="楷体"/>
          <w:kern w:val="0"/>
          <w:sz w:val="32"/>
          <w:szCs w:val="32"/>
        </w:rPr>
      </w:pPr>
      <w:r>
        <w:rPr>
          <w:rFonts w:eastAsia="楷体"/>
          <w:kern w:val="0"/>
          <w:sz w:val="32"/>
          <w:szCs w:val="32"/>
        </w:rPr>
        <w:t>（一）报名与现场资格审查</w:t>
      </w:r>
    </w:p>
    <w:p w:rsidR="004F3C8F" w:rsidRDefault="004F3C8F">
      <w:pPr>
        <w:spacing w:line="580" w:lineRule="exact"/>
        <w:ind w:firstLineChars="200" w:firstLine="640"/>
        <w:rPr>
          <w:rFonts w:eastAsia="方正仿宋_GBK"/>
          <w:sz w:val="32"/>
          <w:szCs w:val="32"/>
        </w:rPr>
      </w:pPr>
      <w:r>
        <w:rPr>
          <w:rFonts w:eastAsia="方正仿宋_GBK"/>
          <w:bCs/>
          <w:sz w:val="32"/>
          <w:szCs w:val="32"/>
        </w:rPr>
        <w:t>1.</w:t>
      </w:r>
      <w:r>
        <w:rPr>
          <w:rFonts w:eastAsia="方正仿宋_GBK"/>
          <w:bCs/>
          <w:sz w:val="32"/>
          <w:szCs w:val="32"/>
        </w:rPr>
        <w:t>报名时间：</w:t>
      </w:r>
      <w:r w:rsidR="00916B4A">
        <w:rPr>
          <w:rFonts w:eastAsia="方正仿宋_GBK"/>
          <w:sz w:val="32"/>
          <w:szCs w:val="32"/>
        </w:rPr>
        <w:t>2019</w:t>
      </w:r>
      <w:r w:rsidR="00916B4A">
        <w:rPr>
          <w:rFonts w:eastAsia="方正仿宋_GBK"/>
          <w:sz w:val="32"/>
          <w:szCs w:val="32"/>
        </w:rPr>
        <w:t>年</w:t>
      </w:r>
      <w:r w:rsidR="00916B4A">
        <w:rPr>
          <w:rFonts w:eastAsia="方正仿宋_GBK" w:hint="eastAsia"/>
          <w:sz w:val="32"/>
          <w:szCs w:val="32"/>
        </w:rPr>
        <w:t>11</w:t>
      </w:r>
      <w:r w:rsidR="00916B4A">
        <w:rPr>
          <w:rFonts w:eastAsia="方正仿宋_GBK"/>
          <w:sz w:val="32"/>
          <w:szCs w:val="32"/>
        </w:rPr>
        <w:t>月</w:t>
      </w:r>
      <w:r w:rsidR="005E7350">
        <w:rPr>
          <w:rFonts w:eastAsia="方正仿宋_GBK" w:hint="eastAsia"/>
          <w:sz w:val="32"/>
          <w:szCs w:val="32"/>
        </w:rPr>
        <w:t>26</w:t>
      </w:r>
      <w:r>
        <w:rPr>
          <w:rFonts w:eastAsia="方正仿宋_GBK"/>
          <w:sz w:val="32"/>
          <w:szCs w:val="32"/>
        </w:rPr>
        <w:t>日</w:t>
      </w:r>
      <w:r>
        <w:rPr>
          <w:rFonts w:eastAsia="方正仿宋_GBK"/>
          <w:sz w:val="32"/>
          <w:szCs w:val="32"/>
        </w:rPr>
        <w:t>-</w:t>
      </w:r>
      <w:r w:rsidR="00916B4A">
        <w:rPr>
          <w:rFonts w:eastAsia="方正仿宋_GBK" w:hint="eastAsia"/>
          <w:sz w:val="32"/>
          <w:szCs w:val="32"/>
        </w:rPr>
        <w:t>11</w:t>
      </w:r>
      <w:r w:rsidR="00916B4A">
        <w:rPr>
          <w:rFonts w:eastAsia="方正仿宋_GBK" w:hint="eastAsia"/>
          <w:sz w:val="32"/>
          <w:szCs w:val="32"/>
        </w:rPr>
        <w:t>月</w:t>
      </w:r>
      <w:r w:rsidR="005E7350">
        <w:rPr>
          <w:rFonts w:eastAsia="方正仿宋_GBK" w:hint="eastAsia"/>
          <w:sz w:val="32"/>
          <w:szCs w:val="32"/>
        </w:rPr>
        <w:t>28</w:t>
      </w:r>
      <w:r>
        <w:rPr>
          <w:rFonts w:eastAsia="方正仿宋_GBK"/>
          <w:sz w:val="32"/>
          <w:szCs w:val="32"/>
        </w:rPr>
        <w:t>日（上午</w:t>
      </w:r>
      <w:r>
        <w:rPr>
          <w:rFonts w:eastAsia="方正仿宋_GBK"/>
          <w:sz w:val="32"/>
          <w:szCs w:val="32"/>
        </w:rPr>
        <w:t>9</w:t>
      </w:r>
      <w:r>
        <w:rPr>
          <w:rFonts w:eastAsia="方正仿宋_GBK"/>
          <w:sz w:val="32"/>
          <w:szCs w:val="32"/>
        </w:rPr>
        <w:t>：</w:t>
      </w:r>
      <w:r>
        <w:rPr>
          <w:rFonts w:eastAsia="方正仿宋_GBK"/>
          <w:sz w:val="32"/>
          <w:szCs w:val="32"/>
        </w:rPr>
        <w:t>00--11:30</w:t>
      </w:r>
      <w:r>
        <w:rPr>
          <w:rFonts w:eastAsia="方正仿宋_GBK"/>
          <w:sz w:val="32"/>
          <w:szCs w:val="32"/>
        </w:rPr>
        <w:t>，下午</w:t>
      </w:r>
      <w:r>
        <w:rPr>
          <w:rFonts w:eastAsia="方正仿宋_GBK"/>
          <w:sz w:val="32"/>
          <w:szCs w:val="32"/>
        </w:rPr>
        <w:t>14</w:t>
      </w:r>
      <w:r>
        <w:rPr>
          <w:rFonts w:eastAsia="方正仿宋_GBK"/>
          <w:sz w:val="32"/>
          <w:szCs w:val="32"/>
        </w:rPr>
        <w:t>：</w:t>
      </w:r>
      <w:r>
        <w:rPr>
          <w:rFonts w:eastAsia="方正仿宋_GBK"/>
          <w:sz w:val="32"/>
          <w:szCs w:val="32"/>
        </w:rPr>
        <w:t>30--17:00</w:t>
      </w:r>
      <w:r>
        <w:rPr>
          <w:rFonts w:eastAsia="方正仿宋_GBK"/>
          <w:sz w:val="32"/>
          <w:szCs w:val="32"/>
        </w:rPr>
        <w:t>）；</w:t>
      </w:r>
    </w:p>
    <w:p w:rsidR="004F3C8F" w:rsidRDefault="004F3C8F">
      <w:pPr>
        <w:spacing w:line="580" w:lineRule="exact"/>
        <w:ind w:firstLineChars="200" w:firstLine="640"/>
        <w:rPr>
          <w:rFonts w:eastAsia="方正仿宋_GBK"/>
          <w:sz w:val="32"/>
          <w:szCs w:val="32"/>
        </w:rPr>
      </w:pPr>
      <w:r>
        <w:rPr>
          <w:rFonts w:eastAsia="方正仿宋_GBK"/>
          <w:bCs/>
          <w:sz w:val="32"/>
          <w:szCs w:val="32"/>
        </w:rPr>
        <w:t>2.</w:t>
      </w:r>
      <w:r>
        <w:rPr>
          <w:rFonts w:eastAsia="方正仿宋_GBK"/>
          <w:bCs/>
          <w:sz w:val="32"/>
          <w:szCs w:val="32"/>
        </w:rPr>
        <w:t>报名地点：</w:t>
      </w:r>
      <w:r w:rsidR="006D79EB">
        <w:rPr>
          <w:rFonts w:eastAsia="方正仿宋_GBK" w:hint="eastAsia"/>
          <w:sz w:val="32"/>
          <w:szCs w:val="32"/>
        </w:rPr>
        <w:t>蓬莱</w:t>
      </w:r>
      <w:r>
        <w:rPr>
          <w:rFonts w:eastAsia="方正仿宋_GBK"/>
          <w:sz w:val="32"/>
          <w:szCs w:val="32"/>
        </w:rPr>
        <w:t>市</w:t>
      </w:r>
      <w:r w:rsidR="006D79EB">
        <w:rPr>
          <w:rFonts w:eastAsia="方正仿宋_GBK" w:hint="eastAsia"/>
          <w:sz w:val="32"/>
          <w:szCs w:val="32"/>
        </w:rPr>
        <w:t>保安服务公司</w:t>
      </w:r>
      <w:r>
        <w:rPr>
          <w:rFonts w:eastAsia="方正仿宋_GBK"/>
          <w:sz w:val="32"/>
          <w:szCs w:val="32"/>
        </w:rPr>
        <w:t>（地址：</w:t>
      </w:r>
      <w:r w:rsidR="006D79EB">
        <w:rPr>
          <w:rFonts w:eastAsia="方正仿宋_GBK" w:hint="eastAsia"/>
          <w:sz w:val="32"/>
          <w:szCs w:val="32"/>
        </w:rPr>
        <w:t>蓬莱市海市路与北关路交叉口</w:t>
      </w:r>
      <w:r>
        <w:rPr>
          <w:rFonts w:eastAsia="方正仿宋_GBK"/>
          <w:sz w:val="32"/>
          <w:szCs w:val="32"/>
        </w:rPr>
        <w:t>）。</w:t>
      </w:r>
    </w:p>
    <w:p w:rsidR="00325C04" w:rsidRDefault="004F3C8F">
      <w:pPr>
        <w:spacing w:line="580" w:lineRule="exact"/>
        <w:ind w:firstLineChars="200" w:firstLine="640"/>
        <w:rPr>
          <w:rFonts w:eastAsia="方正仿宋_GBK"/>
          <w:sz w:val="32"/>
          <w:szCs w:val="32"/>
        </w:rPr>
      </w:pPr>
      <w:r>
        <w:rPr>
          <w:rFonts w:eastAsia="方正仿宋_GBK"/>
          <w:bCs/>
          <w:sz w:val="32"/>
          <w:szCs w:val="32"/>
        </w:rPr>
        <w:t>3.</w:t>
      </w:r>
      <w:r>
        <w:rPr>
          <w:rFonts w:eastAsia="方正仿宋_GBK"/>
          <w:bCs/>
          <w:sz w:val="32"/>
          <w:szCs w:val="32"/>
        </w:rPr>
        <w:t>现场报名和资格审查。</w:t>
      </w:r>
      <w:r>
        <w:rPr>
          <w:rFonts w:eastAsia="方正仿宋_GBK"/>
          <w:sz w:val="32"/>
          <w:szCs w:val="32"/>
        </w:rPr>
        <w:t>报名人员需携带以下材料：</w:t>
      </w:r>
      <w:r w:rsidR="005445E3">
        <w:rPr>
          <w:rFonts w:eastAsia="方正仿宋_GBK"/>
          <w:sz w:val="32"/>
          <w:szCs w:val="32"/>
        </w:rPr>
        <w:t>《</w:t>
      </w:r>
      <w:r w:rsidR="005445E3">
        <w:rPr>
          <w:rFonts w:eastAsia="方正仿宋_GBK" w:hint="eastAsia"/>
          <w:sz w:val="32"/>
          <w:szCs w:val="32"/>
        </w:rPr>
        <w:t>蓬莱</w:t>
      </w:r>
      <w:r w:rsidR="005445E3">
        <w:rPr>
          <w:rFonts w:eastAsia="方正仿宋_GBK"/>
          <w:sz w:val="32"/>
          <w:szCs w:val="32"/>
        </w:rPr>
        <w:t>市公安局招聘警务辅助人员报名登记表》</w:t>
      </w:r>
      <w:r>
        <w:rPr>
          <w:rFonts w:eastAsia="方正仿宋_GBK"/>
          <w:sz w:val="32"/>
          <w:szCs w:val="32"/>
        </w:rPr>
        <w:t>（附件</w:t>
      </w:r>
      <w:r>
        <w:rPr>
          <w:rFonts w:eastAsia="方正仿宋_GBK"/>
          <w:sz w:val="32"/>
          <w:szCs w:val="32"/>
        </w:rPr>
        <w:t>2</w:t>
      </w:r>
      <w:proofErr w:type="gramStart"/>
      <w:r>
        <w:rPr>
          <w:rFonts w:eastAsia="方正仿宋_GBK"/>
          <w:sz w:val="32"/>
          <w:szCs w:val="32"/>
        </w:rPr>
        <w:t>需正反面</w:t>
      </w:r>
      <w:proofErr w:type="gramEnd"/>
      <w:r>
        <w:rPr>
          <w:rFonts w:eastAsia="方正仿宋_GBK"/>
          <w:sz w:val="32"/>
          <w:szCs w:val="32"/>
        </w:rPr>
        <w:t>打印）。本人身份证、毕业证、户口簿（索引页和本人户口单页）等材料的原件及复印件，</w:t>
      </w:r>
      <w:r w:rsidR="004C1FD0">
        <w:rPr>
          <w:rFonts w:eastAsia="方正仿宋_GBK" w:cs="方正仿宋_GBK" w:hint="eastAsia"/>
          <w:sz w:val="32"/>
          <w:szCs w:val="32"/>
        </w:rPr>
        <w:t>个人信用报告（本人凭身份证到中国人民银行查询并打印）。</w:t>
      </w:r>
      <w:r w:rsidR="004C1FD0">
        <w:rPr>
          <w:rFonts w:eastAsia="方正仿宋_GBK" w:hint="eastAsia"/>
          <w:sz w:val="32"/>
          <w:szCs w:val="32"/>
        </w:rPr>
        <w:t>大专</w:t>
      </w:r>
      <w:r w:rsidR="005A458F">
        <w:rPr>
          <w:rFonts w:eastAsia="方正仿宋_GBK" w:hint="eastAsia"/>
          <w:sz w:val="32"/>
          <w:szCs w:val="32"/>
        </w:rPr>
        <w:t>及</w:t>
      </w:r>
      <w:r w:rsidR="004C1FD0">
        <w:rPr>
          <w:rFonts w:eastAsia="方正仿宋_GBK" w:hint="eastAsia"/>
          <w:sz w:val="32"/>
          <w:szCs w:val="32"/>
        </w:rPr>
        <w:t>以上学历需提供《教育部学历证书电子注册备案表》一份</w:t>
      </w:r>
      <w:r w:rsidR="004C1FD0">
        <w:rPr>
          <w:rFonts w:eastAsia="方正仿宋_GBK"/>
          <w:sz w:val="32"/>
          <w:szCs w:val="32"/>
        </w:rPr>
        <w:t>(</w:t>
      </w:r>
      <w:r w:rsidR="004C1FD0">
        <w:rPr>
          <w:rFonts w:eastAsia="方正仿宋_GBK" w:hint="eastAsia"/>
          <w:sz w:val="32"/>
          <w:szCs w:val="32"/>
        </w:rPr>
        <w:t>在“学信网”</w:t>
      </w:r>
      <w:r w:rsidR="004C1FD0">
        <w:rPr>
          <w:rFonts w:eastAsia="方正仿宋_GBK"/>
          <w:sz w:val="32"/>
          <w:szCs w:val="32"/>
        </w:rPr>
        <w:t>http://www.chsi.com.cn/</w:t>
      </w:r>
      <w:r w:rsidR="004C1FD0">
        <w:rPr>
          <w:rFonts w:eastAsia="方正仿宋_GBK" w:hint="eastAsia"/>
          <w:sz w:val="32"/>
          <w:szCs w:val="32"/>
        </w:rPr>
        <w:t>查询并打印</w:t>
      </w:r>
      <w:r w:rsidR="004C1FD0">
        <w:rPr>
          <w:rFonts w:eastAsia="方正仿宋_GBK"/>
          <w:sz w:val="32"/>
          <w:szCs w:val="32"/>
        </w:rPr>
        <w:t>)</w:t>
      </w:r>
      <w:r w:rsidR="004C1FD0">
        <w:rPr>
          <w:rFonts w:eastAsia="方正仿宋_GBK" w:hint="eastAsia"/>
          <w:sz w:val="32"/>
          <w:szCs w:val="32"/>
        </w:rPr>
        <w:t>。近期白底彩色免冠</w:t>
      </w:r>
      <w:r w:rsidR="004C1FD0">
        <w:rPr>
          <w:rFonts w:eastAsia="方正仿宋_GBK" w:hint="eastAsia"/>
          <w:sz w:val="32"/>
          <w:szCs w:val="32"/>
        </w:rPr>
        <w:t>2</w:t>
      </w:r>
      <w:r w:rsidR="004C1FD0">
        <w:rPr>
          <w:rFonts w:eastAsia="方正仿宋_GBK" w:hint="eastAsia"/>
          <w:sz w:val="32"/>
          <w:szCs w:val="32"/>
        </w:rPr>
        <w:t>寸照片</w:t>
      </w:r>
      <w:r w:rsidR="004C1FD0">
        <w:rPr>
          <w:rFonts w:eastAsia="方正仿宋_GBK" w:hint="eastAsia"/>
          <w:sz w:val="32"/>
          <w:szCs w:val="32"/>
        </w:rPr>
        <w:t>5</w:t>
      </w:r>
      <w:r w:rsidR="004C1FD0">
        <w:rPr>
          <w:rFonts w:eastAsia="方正仿宋_GBK" w:hint="eastAsia"/>
          <w:sz w:val="32"/>
          <w:szCs w:val="32"/>
        </w:rPr>
        <w:t>张。</w:t>
      </w:r>
      <w:r w:rsidR="00CA279E">
        <w:rPr>
          <w:rFonts w:eastAsia="方正仿宋_GBK" w:hint="eastAsia"/>
          <w:sz w:val="32"/>
          <w:szCs w:val="32"/>
        </w:rPr>
        <w:t>退役士兵需携带退伍证原件及复印件。</w:t>
      </w:r>
    </w:p>
    <w:p w:rsidR="004F3C8F" w:rsidRDefault="004F3C8F">
      <w:pPr>
        <w:spacing w:line="580" w:lineRule="exact"/>
        <w:ind w:firstLineChars="200" w:firstLine="640"/>
        <w:rPr>
          <w:rFonts w:eastAsia="方正仿宋_GBK"/>
          <w:sz w:val="32"/>
          <w:szCs w:val="32"/>
        </w:rPr>
      </w:pPr>
      <w:r>
        <w:rPr>
          <w:rFonts w:eastAsia="方正仿宋_GBK"/>
          <w:sz w:val="32"/>
          <w:szCs w:val="32"/>
        </w:rPr>
        <w:t>学历认证材料的有关证明材料和资格证书等材料，必须在</w:t>
      </w:r>
      <w:r w:rsidR="00692C58">
        <w:rPr>
          <w:rFonts w:eastAsia="方正仿宋_GBK"/>
          <w:sz w:val="32"/>
          <w:szCs w:val="32"/>
        </w:rPr>
        <w:t>2019</w:t>
      </w:r>
      <w:r w:rsidR="00692C58">
        <w:rPr>
          <w:rFonts w:eastAsia="方正仿宋_GBK"/>
          <w:sz w:val="32"/>
          <w:szCs w:val="32"/>
        </w:rPr>
        <w:t>年</w:t>
      </w:r>
      <w:r w:rsidR="00916B4A">
        <w:rPr>
          <w:rFonts w:eastAsia="方正仿宋_GBK" w:hint="eastAsia"/>
          <w:sz w:val="32"/>
          <w:szCs w:val="32"/>
        </w:rPr>
        <w:t>11</w:t>
      </w:r>
      <w:r w:rsidR="00692C58">
        <w:rPr>
          <w:rFonts w:eastAsia="方正仿宋_GBK" w:hint="eastAsia"/>
          <w:sz w:val="32"/>
          <w:szCs w:val="32"/>
        </w:rPr>
        <w:t>月</w:t>
      </w:r>
      <w:r w:rsidR="005E7350">
        <w:rPr>
          <w:rFonts w:eastAsia="方正仿宋_GBK" w:hint="eastAsia"/>
          <w:sz w:val="32"/>
          <w:szCs w:val="32"/>
        </w:rPr>
        <w:t>20</w:t>
      </w:r>
      <w:r>
        <w:rPr>
          <w:rFonts w:eastAsia="方正仿宋_GBK"/>
          <w:sz w:val="32"/>
          <w:szCs w:val="32"/>
        </w:rPr>
        <w:t>日前取得，在现场资格审查时与其他材料一并递交审查。属于在职人员的需提交单位出具的加盖单位公章的《所在单位同意应聘证明信》（附件</w:t>
      </w:r>
      <w:r>
        <w:rPr>
          <w:rFonts w:eastAsia="方正仿宋_GBK"/>
          <w:sz w:val="32"/>
          <w:szCs w:val="32"/>
        </w:rPr>
        <w:t>3</w:t>
      </w:r>
      <w:r>
        <w:rPr>
          <w:rFonts w:eastAsia="方正仿宋_GBK"/>
          <w:sz w:val="32"/>
          <w:szCs w:val="32"/>
        </w:rPr>
        <w:t>）。</w:t>
      </w:r>
    </w:p>
    <w:p w:rsidR="004F3C8F" w:rsidRDefault="004F3C8F">
      <w:pPr>
        <w:spacing w:line="58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报名须本人到场</w:t>
      </w:r>
      <w:r>
        <w:rPr>
          <w:rFonts w:eastAsia="方正仿宋_GBK"/>
          <w:sz w:val="32"/>
          <w:szCs w:val="32"/>
        </w:rPr>
        <w:t>,</w:t>
      </w:r>
      <w:r>
        <w:rPr>
          <w:rFonts w:eastAsia="方正仿宋_GBK"/>
          <w:sz w:val="32"/>
          <w:szCs w:val="32"/>
        </w:rPr>
        <w:t>由工作人员对报名人员个人资料、身高等进行审查，审查合格后方可报名。</w:t>
      </w:r>
    </w:p>
    <w:p w:rsidR="004F3C8F" w:rsidRDefault="004F3C8F">
      <w:pPr>
        <w:spacing w:line="580" w:lineRule="exact"/>
        <w:ind w:firstLineChars="200" w:firstLine="640"/>
        <w:rPr>
          <w:rFonts w:eastAsia="方正仿宋_GBK"/>
          <w:sz w:val="32"/>
          <w:szCs w:val="32"/>
        </w:rPr>
      </w:pPr>
      <w:r>
        <w:rPr>
          <w:rFonts w:eastAsia="方正仿宋_GBK"/>
          <w:sz w:val="32"/>
          <w:szCs w:val="32"/>
        </w:rPr>
        <w:lastRenderedPageBreak/>
        <w:t>资格审查将贯穿于公开招聘工作的全过程。凡发现</w:t>
      </w:r>
      <w:r w:rsidR="004C1FD0">
        <w:rPr>
          <w:rFonts w:eastAsia="方正仿宋_GBK" w:hint="eastAsia"/>
          <w:sz w:val="32"/>
          <w:szCs w:val="32"/>
        </w:rPr>
        <w:t>应聘人员</w:t>
      </w:r>
      <w:r>
        <w:rPr>
          <w:rFonts w:eastAsia="方正仿宋_GBK"/>
          <w:sz w:val="32"/>
          <w:szCs w:val="32"/>
        </w:rPr>
        <w:t>与招聘资格条件不符的，立即取消其应聘资格。</w:t>
      </w:r>
    </w:p>
    <w:p w:rsidR="004F3C8F" w:rsidRDefault="004F3C8F">
      <w:pPr>
        <w:spacing w:line="580" w:lineRule="exact"/>
        <w:ind w:firstLineChars="200" w:firstLine="640"/>
        <w:rPr>
          <w:rFonts w:eastAsia="楷体"/>
          <w:kern w:val="0"/>
          <w:sz w:val="32"/>
          <w:szCs w:val="32"/>
        </w:rPr>
      </w:pPr>
      <w:r>
        <w:rPr>
          <w:rFonts w:eastAsia="楷体"/>
          <w:kern w:val="0"/>
          <w:sz w:val="32"/>
          <w:szCs w:val="32"/>
        </w:rPr>
        <w:t>（二）考试内容和方法</w:t>
      </w:r>
    </w:p>
    <w:p w:rsidR="004F3C8F" w:rsidRDefault="004F3C8F">
      <w:pPr>
        <w:spacing w:line="58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笔试</w:t>
      </w:r>
    </w:p>
    <w:p w:rsidR="004F3C8F" w:rsidRDefault="004F3C8F">
      <w:pPr>
        <w:spacing w:line="580" w:lineRule="exact"/>
        <w:ind w:firstLineChars="200" w:firstLine="640"/>
        <w:rPr>
          <w:rFonts w:eastAsia="方正仿宋_GBK"/>
          <w:sz w:val="32"/>
          <w:szCs w:val="32"/>
        </w:rPr>
      </w:pPr>
      <w:r>
        <w:rPr>
          <w:rFonts w:eastAsia="方正仿宋_GBK"/>
          <w:sz w:val="32"/>
          <w:szCs w:val="32"/>
        </w:rPr>
        <w:t>笔试主要测试法律基础知识、时事政治和行政职业能力测验。笔试结束后，采用百分制计算应聘人员的笔试成绩。</w:t>
      </w:r>
    </w:p>
    <w:p w:rsidR="004F3C8F" w:rsidRDefault="004F3C8F">
      <w:pPr>
        <w:spacing w:line="580" w:lineRule="exact"/>
        <w:ind w:firstLineChars="200" w:firstLine="640"/>
        <w:rPr>
          <w:rFonts w:eastAsia="方正仿宋_GBK"/>
          <w:sz w:val="32"/>
          <w:szCs w:val="32"/>
        </w:rPr>
      </w:pPr>
      <w:r>
        <w:rPr>
          <w:rFonts w:eastAsia="方正仿宋_GBK"/>
          <w:sz w:val="32"/>
          <w:szCs w:val="32"/>
        </w:rPr>
        <w:t>笔试结束后，根据笔试结果确定笔试成绩合格线。在笔试成绩合格线内，根据录用计划和应聘职位由高分到低分按</w:t>
      </w:r>
      <w:r>
        <w:rPr>
          <w:rFonts w:eastAsia="方正仿宋_GBK"/>
          <w:sz w:val="32"/>
          <w:szCs w:val="32"/>
        </w:rPr>
        <w:t>1</w:t>
      </w:r>
      <w:r>
        <w:rPr>
          <w:rFonts w:eastAsia="方正仿宋_GBK"/>
          <w:sz w:val="32"/>
          <w:szCs w:val="32"/>
        </w:rPr>
        <w:t>：</w:t>
      </w:r>
      <w:r>
        <w:rPr>
          <w:rFonts w:eastAsia="方正仿宋_GBK"/>
          <w:sz w:val="32"/>
          <w:szCs w:val="32"/>
        </w:rPr>
        <w:t>2</w:t>
      </w:r>
      <w:r>
        <w:rPr>
          <w:rFonts w:eastAsia="方正仿宋_GBK"/>
          <w:sz w:val="32"/>
          <w:szCs w:val="32"/>
        </w:rPr>
        <w:t>比例确定进入面试环节人员。进入面试范围人员最后一名笔试成绩并列的，一同进入面试范围。笔试合格人数为零的职位，取消该职位聘用计划；达不到规定比例的，按实有合格人数确定进入面试范围。</w:t>
      </w:r>
    </w:p>
    <w:p w:rsidR="004F3C8F" w:rsidRDefault="004C1FD0">
      <w:pPr>
        <w:spacing w:line="580" w:lineRule="exact"/>
        <w:ind w:firstLineChars="200" w:firstLine="640"/>
        <w:rPr>
          <w:rFonts w:eastAsia="方正仿宋_GBK"/>
          <w:sz w:val="32"/>
          <w:szCs w:val="32"/>
        </w:rPr>
      </w:pPr>
      <w:r>
        <w:rPr>
          <w:rFonts w:eastAsia="方正仿宋_GBK"/>
          <w:sz w:val="32"/>
          <w:szCs w:val="32"/>
        </w:rPr>
        <w:t>其中，应聘人员为</w:t>
      </w:r>
      <w:r w:rsidR="004F3C8F">
        <w:rPr>
          <w:rFonts w:eastAsia="方正仿宋_GBK"/>
          <w:sz w:val="32"/>
          <w:szCs w:val="32"/>
        </w:rPr>
        <w:t>烈士和因公牺牲公安民警的配偶、子女的加</w:t>
      </w:r>
      <w:r w:rsidR="004F3C8F">
        <w:rPr>
          <w:rFonts w:eastAsia="方正仿宋_GBK"/>
          <w:sz w:val="32"/>
          <w:szCs w:val="32"/>
        </w:rPr>
        <w:t>15</w:t>
      </w:r>
      <w:r w:rsidR="004F3C8F">
        <w:rPr>
          <w:rFonts w:eastAsia="方正仿宋_GBK"/>
          <w:sz w:val="32"/>
          <w:szCs w:val="32"/>
        </w:rPr>
        <w:t>分；全日制警察类或政法类院校公安专业</w:t>
      </w:r>
      <w:r w:rsidR="004F3C8F">
        <w:rPr>
          <w:rFonts w:eastAsia="方正仿宋_GBK"/>
          <w:sz w:val="32"/>
          <w:szCs w:val="32"/>
        </w:rPr>
        <w:t>(</w:t>
      </w:r>
      <w:r w:rsidR="004F3C8F">
        <w:rPr>
          <w:rFonts w:eastAsia="方正仿宋_GBK"/>
          <w:sz w:val="32"/>
          <w:szCs w:val="32"/>
        </w:rPr>
        <w:t>详见附件</w:t>
      </w:r>
      <w:r w:rsidR="004F3C8F">
        <w:rPr>
          <w:rFonts w:eastAsia="方正仿宋_GBK"/>
          <w:sz w:val="32"/>
          <w:szCs w:val="32"/>
        </w:rPr>
        <w:t>5</w:t>
      </w:r>
      <w:r w:rsidR="004F3C8F">
        <w:rPr>
          <w:rFonts w:eastAsia="方正仿宋_GBK"/>
          <w:sz w:val="32"/>
          <w:szCs w:val="32"/>
        </w:rPr>
        <w:t>《考试录用专业（学科）指导目录》第二十项公安类专业</w:t>
      </w:r>
      <w:r w:rsidR="004F3C8F">
        <w:rPr>
          <w:rFonts w:eastAsia="方正仿宋_GBK"/>
          <w:sz w:val="32"/>
          <w:szCs w:val="32"/>
        </w:rPr>
        <w:t>)</w:t>
      </w:r>
      <w:r w:rsidR="004F3C8F">
        <w:rPr>
          <w:rFonts w:eastAsia="方正仿宋_GBK"/>
          <w:sz w:val="32"/>
          <w:szCs w:val="32"/>
        </w:rPr>
        <w:t>毕业生加</w:t>
      </w:r>
      <w:r w:rsidR="004F3C8F">
        <w:rPr>
          <w:rFonts w:eastAsia="方正仿宋_GBK"/>
          <w:sz w:val="32"/>
          <w:szCs w:val="32"/>
        </w:rPr>
        <w:t>15</w:t>
      </w:r>
      <w:r w:rsidR="004F3C8F">
        <w:rPr>
          <w:rFonts w:eastAsia="方正仿宋_GBK"/>
          <w:sz w:val="32"/>
          <w:szCs w:val="32"/>
        </w:rPr>
        <w:t>分；退役士兵加</w:t>
      </w:r>
      <w:r w:rsidR="004F3C8F">
        <w:rPr>
          <w:rFonts w:eastAsia="方正仿宋_GBK"/>
          <w:sz w:val="32"/>
          <w:szCs w:val="32"/>
        </w:rPr>
        <w:t>10</w:t>
      </w:r>
      <w:r w:rsidR="004F3C8F">
        <w:rPr>
          <w:rFonts w:eastAsia="方正仿宋_GBK"/>
          <w:sz w:val="32"/>
          <w:szCs w:val="32"/>
        </w:rPr>
        <w:t>分。以上各项累积加分不超过</w:t>
      </w:r>
      <w:r w:rsidR="004F3C8F">
        <w:rPr>
          <w:rFonts w:eastAsia="方正仿宋_GBK"/>
          <w:sz w:val="32"/>
          <w:szCs w:val="32"/>
        </w:rPr>
        <w:t>15</w:t>
      </w:r>
      <w:r w:rsidR="004F3C8F">
        <w:rPr>
          <w:rFonts w:eastAsia="方正仿宋_GBK"/>
          <w:sz w:val="32"/>
          <w:szCs w:val="32"/>
        </w:rPr>
        <w:t>分。</w:t>
      </w:r>
    </w:p>
    <w:p w:rsidR="004F3C8F" w:rsidRDefault="004F3C8F">
      <w:pPr>
        <w:spacing w:line="580" w:lineRule="exact"/>
        <w:ind w:firstLineChars="200" w:firstLine="640"/>
        <w:rPr>
          <w:rFonts w:eastAsia="方正仿宋_GBK"/>
          <w:sz w:val="32"/>
          <w:szCs w:val="32"/>
        </w:rPr>
      </w:pPr>
      <w:r>
        <w:rPr>
          <w:rFonts w:eastAsia="方正仿宋_GBK"/>
          <w:sz w:val="32"/>
          <w:szCs w:val="32"/>
        </w:rPr>
        <w:t>符合加分条件的人员须在报名资格审查时</w:t>
      </w:r>
      <w:r w:rsidR="00325C04">
        <w:rPr>
          <w:rFonts w:eastAsia="方正仿宋_GBK"/>
          <w:sz w:val="32"/>
          <w:szCs w:val="32"/>
        </w:rPr>
        <w:t>一并提交加分证明材料原件及复印件（如烈士</w:t>
      </w:r>
      <w:r w:rsidR="004C1FD0">
        <w:rPr>
          <w:rFonts w:eastAsia="方正仿宋_GBK"/>
          <w:sz w:val="32"/>
          <w:szCs w:val="32"/>
        </w:rPr>
        <w:t>证明书</w:t>
      </w:r>
      <w:r w:rsidR="004C1FD0">
        <w:rPr>
          <w:rFonts w:eastAsia="方正仿宋_GBK" w:hint="eastAsia"/>
          <w:sz w:val="32"/>
          <w:szCs w:val="32"/>
        </w:rPr>
        <w:t>、人民警察</w:t>
      </w:r>
      <w:r w:rsidR="00325C04">
        <w:rPr>
          <w:rFonts w:eastAsia="方正仿宋_GBK"/>
          <w:sz w:val="32"/>
          <w:szCs w:val="32"/>
        </w:rPr>
        <w:t>因公牺牲</w:t>
      </w:r>
      <w:r w:rsidR="004C1FD0">
        <w:rPr>
          <w:rFonts w:eastAsia="方正仿宋_GBK" w:hint="eastAsia"/>
          <w:sz w:val="32"/>
          <w:szCs w:val="32"/>
        </w:rPr>
        <w:t>证明书</w:t>
      </w:r>
      <w:r w:rsidR="00325C04">
        <w:rPr>
          <w:rFonts w:eastAsia="方正仿宋_GBK"/>
          <w:sz w:val="32"/>
          <w:szCs w:val="32"/>
        </w:rPr>
        <w:t>、</w:t>
      </w:r>
      <w:r w:rsidR="00325C04">
        <w:rPr>
          <w:rFonts w:eastAsia="方正仿宋_GBK" w:hint="eastAsia"/>
          <w:sz w:val="32"/>
          <w:szCs w:val="32"/>
        </w:rPr>
        <w:t>退出现役证</w:t>
      </w:r>
      <w:r>
        <w:rPr>
          <w:rFonts w:eastAsia="方正仿宋_GBK"/>
          <w:sz w:val="32"/>
          <w:szCs w:val="32"/>
        </w:rPr>
        <w:t>）</w:t>
      </w:r>
      <w:r>
        <w:rPr>
          <w:rFonts w:eastAsia="方正仿宋_GBK"/>
          <w:sz w:val="32"/>
          <w:szCs w:val="32"/>
        </w:rPr>
        <w:t xml:space="preserve">, </w:t>
      </w:r>
      <w:r>
        <w:rPr>
          <w:rFonts w:eastAsia="方正仿宋_GBK"/>
          <w:sz w:val="32"/>
          <w:szCs w:val="32"/>
        </w:rPr>
        <w:t>直接计入笔试成绩。材料不齐全或不准确的，不予加分。</w:t>
      </w:r>
    </w:p>
    <w:p w:rsidR="004F3C8F" w:rsidRDefault="004F3C8F">
      <w:pPr>
        <w:spacing w:line="580" w:lineRule="exact"/>
        <w:ind w:firstLineChars="200" w:firstLine="640"/>
        <w:rPr>
          <w:rFonts w:eastAsia="方正仿宋_GBK"/>
          <w:bCs/>
          <w:sz w:val="32"/>
          <w:szCs w:val="32"/>
        </w:rPr>
      </w:pPr>
      <w:r>
        <w:rPr>
          <w:rFonts w:eastAsia="方正仿宋_GBK"/>
          <w:bCs/>
          <w:sz w:val="32"/>
          <w:szCs w:val="32"/>
        </w:rPr>
        <w:t>2.</w:t>
      </w:r>
      <w:r>
        <w:rPr>
          <w:rFonts w:eastAsia="方正仿宋_GBK"/>
          <w:bCs/>
          <w:sz w:val="32"/>
          <w:szCs w:val="32"/>
        </w:rPr>
        <w:t>面试</w:t>
      </w:r>
    </w:p>
    <w:p w:rsidR="004F3C8F" w:rsidRDefault="004F3C8F">
      <w:pPr>
        <w:spacing w:line="580" w:lineRule="exact"/>
        <w:ind w:firstLineChars="200" w:firstLine="640"/>
        <w:rPr>
          <w:rFonts w:eastAsia="方正仿宋_GBK"/>
          <w:sz w:val="32"/>
          <w:szCs w:val="32"/>
        </w:rPr>
      </w:pPr>
      <w:r>
        <w:rPr>
          <w:rFonts w:eastAsia="方正仿宋_GBK"/>
          <w:sz w:val="32"/>
          <w:szCs w:val="32"/>
        </w:rPr>
        <w:lastRenderedPageBreak/>
        <w:t>面试主要测评应聘人员的综合分析能力、组织协调能力、反应应变能力、语言表达能力等方面的素质和能力。面试采用百分制计分。为保证人员素质，面试成绩合格线为</w:t>
      </w:r>
      <w:r>
        <w:rPr>
          <w:rFonts w:eastAsia="方正仿宋_GBK"/>
          <w:sz w:val="32"/>
          <w:szCs w:val="32"/>
        </w:rPr>
        <w:t>60</w:t>
      </w:r>
      <w:r>
        <w:rPr>
          <w:rFonts w:eastAsia="方正仿宋_GBK"/>
          <w:sz w:val="32"/>
          <w:szCs w:val="32"/>
        </w:rPr>
        <w:t>分，进入体能测评范围人员的面试成绩不得低于</w:t>
      </w:r>
      <w:r>
        <w:rPr>
          <w:rFonts w:eastAsia="方正仿宋_GBK"/>
          <w:sz w:val="32"/>
          <w:szCs w:val="32"/>
        </w:rPr>
        <w:t>60</w:t>
      </w:r>
      <w:r>
        <w:rPr>
          <w:rFonts w:eastAsia="方正仿宋_GBK"/>
          <w:sz w:val="32"/>
          <w:szCs w:val="32"/>
        </w:rPr>
        <w:t>分。面试具体事宜另行通知。</w:t>
      </w:r>
    </w:p>
    <w:p w:rsidR="004F3C8F" w:rsidRDefault="004F3C8F">
      <w:pPr>
        <w:spacing w:line="58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综合成绩</w:t>
      </w:r>
    </w:p>
    <w:p w:rsidR="004F3C8F" w:rsidRDefault="004F3C8F">
      <w:pPr>
        <w:spacing w:line="580" w:lineRule="exact"/>
        <w:ind w:firstLineChars="200" w:firstLine="640"/>
        <w:rPr>
          <w:rFonts w:eastAsia="方正仿宋_GBK"/>
          <w:sz w:val="32"/>
          <w:szCs w:val="32"/>
        </w:rPr>
      </w:pPr>
      <w:r>
        <w:rPr>
          <w:rFonts w:eastAsia="方正仿宋_GBK"/>
          <w:sz w:val="32"/>
          <w:szCs w:val="32"/>
        </w:rPr>
        <w:t>面试结束后按照笔试、面试各占</w:t>
      </w:r>
      <w:r>
        <w:rPr>
          <w:rFonts w:eastAsia="方正仿宋_GBK"/>
          <w:sz w:val="32"/>
          <w:szCs w:val="32"/>
        </w:rPr>
        <w:t>50%</w:t>
      </w:r>
      <w:r>
        <w:rPr>
          <w:rFonts w:eastAsia="方正仿宋_GBK"/>
          <w:sz w:val="32"/>
          <w:szCs w:val="32"/>
        </w:rPr>
        <w:t>，折算应聘人员综合成绩。笔试成绩、面试成绩、综合成绩</w:t>
      </w:r>
      <w:proofErr w:type="gramStart"/>
      <w:r>
        <w:rPr>
          <w:rFonts w:eastAsia="方正仿宋_GBK"/>
          <w:sz w:val="32"/>
          <w:szCs w:val="32"/>
        </w:rPr>
        <w:t>均计算</w:t>
      </w:r>
      <w:proofErr w:type="gramEnd"/>
      <w:r>
        <w:rPr>
          <w:rFonts w:eastAsia="方正仿宋_GBK"/>
          <w:sz w:val="32"/>
          <w:szCs w:val="32"/>
        </w:rPr>
        <w:t>到小数点后两位数，尾数四舍五入。</w:t>
      </w:r>
    </w:p>
    <w:p w:rsidR="004F3C8F" w:rsidRDefault="004F3C8F">
      <w:pPr>
        <w:spacing w:line="580"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体能测评</w:t>
      </w:r>
    </w:p>
    <w:p w:rsidR="004F3C8F" w:rsidRDefault="004F3C8F">
      <w:pPr>
        <w:spacing w:line="580" w:lineRule="exact"/>
        <w:ind w:firstLineChars="200" w:firstLine="640"/>
        <w:rPr>
          <w:rFonts w:eastAsia="方正仿宋_GBK"/>
          <w:sz w:val="32"/>
          <w:szCs w:val="32"/>
        </w:rPr>
      </w:pPr>
      <w:r>
        <w:rPr>
          <w:rFonts w:eastAsia="方正仿宋_GBK"/>
          <w:sz w:val="32"/>
          <w:szCs w:val="32"/>
        </w:rPr>
        <w:t>凡面试成绩超过</w:t>
      </w:r>
      <w:r>
        <w:rPr>
          <w:rFonts w:eastAsia="方正仿宋_GBK"/>
          <w:sz w:val="32"/>
          <w:szCs w:val="32"/>
        </w:rPr>
        <w:t>60</w:t>
      </w:r>
      <w:r>
        <w:rPr>
          <w:rFonts w:eastAsia="方正仿宋_GBK"/>
          <w:sz w:val="32"/>
          <w:szCs w:val="32"/>
        </w:rPr>
        <w:t>分的，根据综合成绩按照比例进入体能测评环节。根据招聘计划和应聘职位由高分到低分按</w:t>
      </w:r>
      <w:r>
        <w:rPr>
          <w:rFonts w:eastAsia="方正仿宋_GBK"/>
          <w:sz w:val="32"/>
          <w:szCs w:val="32"/>
        </w:rPr>
        <w:t>1</w:t>
      </w:r>
      <w:r>
        <w:rPr>
          <w:rFonts w:eastAsia="方正仿宋_GBK"/>
          <w:sz w:val="32"/>
          <w:szCs w:val="32"/>
        </w:rPr>
        <w:t>：</w:t>
      </w:r>
      <w:r>
        <w:rPr>
          <w:rFonts w:eastAsia="方正仿宋_GBK"/>
          <w:sz w:val="32"/>
          <w:szCs w:val="32"/>
        </w:rPr>
        <w:t>1.5</w:t>
      </w:r>
      <w:r>
        <w:rPr>
          <w:rFonts w:eastAsia="方正仿宋_GBK"/>
          <w:sz w:val="32"/>
          <w:szCs w:val="32"/>
        </w:rPr>
        <w:t>比例确定进入体能测评范围的人员（如综合成绩相同，按照笔试成绩由高到低确定）。体能测评参照《公安机关录用人民警察体能测评项目和标准（暂行）》执行，测评项目为纵跳摸高、</w:t>
      </w:r>
      <w:r>
        <w:rPr>
          <w:rFonts w:eastAsia="方正仿宋_GBK"/>
          <w:sz w:val="32"/>
          <w:szCs w:val="32"/>
        </w:rPr>
        <w:t>10</w:t>
      </w:r>
      <w:r>
        <w:rPr>
          <w:rFonts w:eastAsia="方正仿宋_GBK"/>
          <w:sz w:val="32"/>
          <w:szCs w:val="32"/>
        </w:rPr>
        <w:t>米</w:t>
      </w:r>
      <w:r>
        <w:rPr>
          <w:rFonts w:eastAsia="方正仿宋_GBK"/>
          <w:sz w:val="32"/>
          <w:szCs w:val="32"/>
        </w:rPr>
        <w:t>×4</w:t>
      </w:r>
      <w:r>
        <w:rPr>
          <w:rFonts w:eastAsia="方正仿宋_GBK"/>
          <w:sz w:val="32"/>
          <w:szCs w:val="32"/>
        </w:rPr>
        <w:t>往返跑、男子</w:t>
      </w:r>
      <w:r>
        <w:rPr>
          <w:rFonts w:eastAsia="方正仿宋_GBK"/>
          <w:sz w:val="32"/>
          <w:szCs w:val="32"/>
        </w:rPr>
        <w:t>1000</w:t>
      </w:r>
      <w:r>
        <w:rPr>
          <w:rFonts w:eastAsia="方正仿宋_GBK"/>
          <w:sz w:val="32"/>
          <w:szCs w:val="32"/>
        </w:rPr>
        <w:t>米跑。体能测评为达标性测评，</w:t>
      </w:r>
      <w:proofErr w:type="gramStart"/>
      <w:r>
        <w:rPr>
          <w:rFonts w:eastAsia="方正仿宋_GBK"/>
          <w:sz w:val="32"/>
          <w:szCs w:val="32"/>
        </w:rPr>
        <w:t>凡其中</w:t>
      </w:r>
      <w:proofErr w:type="gramEnd"/>
      <w:r>
        <w:rPr>
          <w:rFonts w:eastAsia="方正仿宋_GBK"/>
          <w:sz w:val="32"/>
          <w:szCs w:val="32"/>
        </w:rPr>
        <w:t>一项不达标的，视为体能测评不合格，不能确定为体检考察人选。在参加体能测评前，须签订本人身体状况确认书</w:t>
      </w:r>
      <w:r>
        <w:rPr>
          <w:rFonts w:eastAsia="方正仿宋_GBK"/>
          <w:sz w:val="32"/>
          <w:szCs w:val="32"/>
        </w:rPr>
        <w:t>(</w:t>
      </w:r>
      <w:r>
        <w:rPr>
          <w:rFonts w:eastAsia="方正仿宋_GBK"/>
          <w:sz w:val="32"/>
          <w:szCs w:val="32"/>
        </w:rPr>
        <w:t>附件</w:t>
      </w:r>
      <w:r>
        <w:rPr>
          <w:rFonts w:eastAsia="方正仿宋_GBK"/>
          <w:sz w:val="32"/>
          <w:szCs w:val="32"/>
        </w:rPr>
        <w:t>4)</w:t>
      </w:r>
      <w:r>
        <w:rPr>
          <w:rFonts w:eastAsia="方正仿宋_GBK"/>
          <w:sz w:val="32"/>
          <w:szCs w:val="32"/>
        </w:rPr>
        <w:t>。对冒名顶替、弄虚作假等违反体能测评有关规定的，招聘机关将取消其体能测评资格。体能测评成绩在测评点当场公布，不计入应聘人员考试成绩。体能测评人员未按规定时间、地点等要求参加体能</w:t>
      </w:r>
      <w:r>
        <w:rPr>
          <w:rFonts w:eastAsia="方正仿宋_GBK"/>
          <w:sz w:val="32"/>
          <w:szCs w:val="32"/>
        </w:rPr>
        <w:lastRenderedPageBreak/>
        <w:t>测评的，视为放弃体能测评。体能测评</w:t>
      </w:r>
      <w:proofErr w:type="gramStart"/>
      <w:r>
        <w:rPr>
          <w:rFonts w:eastAsia="方正仿宋_GBK"/>
          <w:sz w:val="32"/>
          <w:szCs w:val="32"/>
        </w:rPr>
        <w:t>时着</w:t>
      </w:r>
      <w:proofErr w:type="gramEnd"/>
      <w:r>
        <w:rPr>
          <w:rFonts w:eastAsia="方正仿宋_GBK"/>
          <w:sz w:val="32"/>
          <w:szCs w:val="32"/>
        </w:rPr>
        <w:t>运动鞋、运动服。时间、地点等事宜另行通知。</w:t>
      </w:r>
    </w:p>
    <w:p w:rsidR="004F3C8F" w:rsidRDefault="004F3C8F">
      <w:pPr>
        <w:spacing w:line="580" w:lineRule="exact"/>
        <w:ind w:firstLineChars="200" w:firstLine="640"/>
        <w:rPr>
          <w:rFonts w:eastAsia="楷体"/>
          <w:kern w:val="0"/>
          <w:sz w:val="32"/>
          <w:szCs w:val="32"/>
        </w:rPr>
      </w:pPr>
      <w:r>
        <w:rPr>
          <w:rFonts w:eastAsia="楷体"/>
          <w:kern w:val="0"/>
          <w:sz w:val="32"/>
          <w:szCs w:val="32"/>
        </w:rPr>
        <w:t>（三）体检、考察、政治考核</w:t>
      </w:r>
    </w:p>
    <w:p w:rsidR="004F3C8F" w:rsidRDefault="004F3C8F">
      <w:pPr>
        <w:spacing w:line="580" w:lineRule="exact"/>
        <w:ind w:firstLineChars="200" w:firstLine="640"/>
        <w:rPr>
          <w:rFonts w:eastAsia="方正仿宋_GBK"/>
          <w:sz w:val="32"/>
          <w:szCs w:val="32"/>
        </w:rPr>
      </w:pPr>
      <w:r>
        <w:rPr>
          <w:rFonts w:eastAsia="方正仿宋_GBK"/>
          <w:sz w:val="32"/>
          <w:szCs w:val="32"/>
        </w:rPr>
        <w:t>体能测评合格人员</w:t>
      </w:r>
      <w:r>
        <w:rPr>
          <w:rFonts w:eastAsia="方正仿宋_GBK"/>
          <w:sz w:val="32"/>
          <w:szCs w:val="32"/>
        </w:rPr>
        <w:t xml:space="preserve">, </w:t>
      </w:r>
      <w:r>
        <w:rPr>
          <w:rFonts w:eastAsia="方正仿宋_GBK"/>
          <w:sz w:val="32"/>
          <w:szCs w:val="32"/>
        </w:rPr>
        <w:t>根据综合成绩，由高分到低分按</w:t>
      </w:r>
      <w:r>
        <w:rPr>
          <w:rFonts w:eastAsia="方正仿宋_GBK"/>
          <w:sz w:val="32"/>
          <w:szCs w:val="32"/>
        </w:rPr>
        <w:t>1</w:t>
      </w:r>
      <w:r>
        <w:rPr>
          <w:rFonts w:eastAsia="方正仿宋_GBK"/>
          <w:sz w:val="32"/>
          <w:szCs w:val="32"/>
        </w:rPr>
        <w:t>：</w:t>
      </w:r>
      <w:r>
        <w:rPr>
          <w:rFonts w:eastAsia="方正仿宋_GBK"/>
          <w:sz w:val="32"/>
          <w:szCs w:val="32"/>
        </w:rPr>
        <w:t>1</w:t>
      </w:r>
      <w:r>
        <w:rPr>
          <w:rFonts w:eastAsia="方正仿宋_GBK"/>
          <w:sz w:val="32"/>
          <w:szCs w:val="32"/>
        </w:rPr>
        <w:t>的比例确定进入体检环节人员（如综合成绩相同，按照笔试成绩由高到低确定）。体检统一组织到指定医院。体检费用和复检费用由应聘人员承担。体检人员未按规定时间、地点等要求参加体检的，视为放弃体检，体检成绩为不合格。体检按照省</w:t>
      </w:r>
      <w:proofErr w:type="gramStart"/>
      <w:r>
        <w:rPr>
          <w:rFonts w:eastAsia="方正仿宋_GBK"/>
          <w:sz w:val="32"/>
          <w:szCs w:val="32"/>
        </w:rPr>
        <w:t>人社厅</w:t>
      </w:r>
      <w:proofErr w:type="gramEnd"/>
      <w:r>
        <w:rPr>
          <w:rFonts w:eastAsia="方正仿宋_GBK"/>
          <w:sz w:val="32"/>
          <w:szCs w:val="32"/>
        </w:rPr>
        <w:t>、省卫计委、省公安厅《关于明确公安机关警务辅助人员体能测评和体检有关事项的通知》（鲁公通〔</w:t>
      </w:r>
      <w:r>
        <w:rPr>
          <w:rFonts w:eastAsia="方正仿宋_GBK"/>
          <w:sz w:val="32"/>
          <w:szCs w:val="32"/>
        </w:rPr>
        <w:t>2017</w:t>
      </w:r>
      <w:r>
        <w:rPr>
          <w:rFonts w:eastAsia="方正仿宋_GBK"/>
          <w:sz w:val="32"/>
          <w:szCs w:val="32"/>
        </w:rPr>
        <w:t>〕</w:t>
      </w:r>
      <w:r>
        <w:rPr>
          <w:rFonts w:eastAsia="方正仿宋_GBK"/>
          <w:sz w:val="32"/>
          <w:szCs w:val="32"/>
        </w:rPr>
        <w:t>30</w:t>
      </w:r>
      <w:r>
        <w:rPr>
          <w:rFonts w:eastAsia="方正仿宋_GBK"/>
          <w:sz w:val="32"/>
          <w:szCs w:val="32"/>
        </w:rPr>
        <w:t>号）有关规定执行。</w:t>
      </w:r>
    </w:p>
    <w:p w:rsidR="004F3C8F" w:rsidRDefault="004F3C8F">
      <w:pPr>
        <w:spacing w:line="580" w:lineRule="exact"/>
        <w:ind w:firstLineChars="200" w:firstLine="640"/>
        <w:rPr>
          <w:rFonts w:eastAsia="方正仿宋_GBK"/>
          <w:sz w:val="32"/>
          <w:szCs w:val="32"/>
        </w:rPr>
      </w:pPr>
      <w:r>
        <w:rPr>
          <w:rFonts w:eastAsia="方正仿宋_GBK"/>
          <w:sz w:val="32"/>
          <w:szCs w:val="32"/>
        </w:rPr>
        <w:t>应聘人员在体检过程中弄虚作假或者隐瞒真实情况的，取消聘用资格。如对体检结果存在异议，应聘人员可提出进行复检，复检只能进行一次，最终体检结果以复检结果为准。</w:t>
      </w:r>
    </w:p>
    <w:p w:rsidR="004F3C8F" w:rsidRDefault="004F3C8F">
      <w:pPr>
        <w:spacing w:line="580" w:lineRule="exact"/>
        <w:ind w:firstLineChars="200" w:firstLine="640"/>
        <w:rPr>
          <w:rFonts w:eastAsia="方正仿宋_GBK"/>
          <w:sz w:val="32"/>
          <w:szCs w:val="32"/>
        </w:rPr>
      </w:pPr>
      <w:r>
        <w:rPr>
          <w:rFonts w:eastAsia="方正仿宋_GBK"/>
          <w:sz w:val="32"/>
          <w:szCs w:val="32"/>
        </w:rPr>
        <w:t>对体检合格的人员按职位计划招聘人数，根据综合成绩由高分到低分等额对应聘人员进行政治考核。考察内容主要包括应聘人员的政治思想、道德品质、能力素质、学习和工作表现、遵纪守法、廉洁自律等方面的情况。政治考核参照公安机关人民警察政治考核的相关要求进行，重点审查是否具有不得招聘为辅警的情形。</w:t>
      </w:r>
    </w:p>
    <w:p w:rsidR="004F3C8F" w:rsidRDefault="004F3C8F">
      <w:pPr>
        <w:spacing w:line="580" w:lineRule="exact"/>
        <w:ind w:firstLineChars="200" w:firstLine="640"/>
        <w:rPr>
          <w:rFonts w:eastAsia="楷体"/>
          <w:kern w:val="0"/>
          <w:sz w:val="32"/>
          <w:szCs w:val="32"/>
        </w:rPr>
      </w:pPr>
      <w:r>
        <w:rPr>
          <w:rFonts w:eastAsia="楷体"/>
          <w:kern w:val="0"/>
          <w:sz w:val="32"/>
          <w:szCs w:val="32"/>
        </w:rPr>
        <w:t>（四）人员递补</w:t>
      </w:r>
    </w:p>
    <w:p w:rsidR="004F3C8F" w:rsidRDefault="004F3C8F">
      <w:pPr>
        <w:spacing w:line="580" w:lineRule="exact"/>
        <w:ind w:firstLineChars="200" w:firstLine="640"/>
        <w:rPr>
          <w:rFonts w:eastAsia="方正仿宋_GBK"/>
          <w:sz w:val="32"/>
          <w:szCs w:val="32"/>
        </w:rPr>
      </w:pPr>
      <w:r>
        <w:rPr>
          <w:rFonts w:eastAsia="方正仿宋_GBK"/>
          <w:sz w:val="32"/>
          <w:szCs w:val="32"/>
        </w:rPr>
        <w:t>应聘人员因政治考核或体检不合格、考察结论为不宜聘用等</w:t>
      </w:r>
      <w:r>
        <w:rPr>
          <w:rFonts w:eastAsia="方正仿宋_GBK"/>
          <w:sz w:val="32"/>
          <w:szCs w:val="32"/>
        </w:rPr>
        <w:lastRenderedPageBreak/>
        <w:t>因素造成职位空缺的，可从本职位面试合格、体能测评合格人员中按综合成绩从高分到低分依次递补。</w:t>
      </w:r>
    </w:p>
    <w:p w:rsidR="004F3C8F" w:rsidRDefault="004F3C8F">
      <w:pPr>
        <w:spacing w:line="580" w:lineRule="exact"/>
        <w:ind w:firstLineChars="200" w:firstLine="640"/>
        <w:rPr>
          <w:rFonts w:eastAsia="方正仿宋_GBK"/>
          <w:sz w:val="32"/>
          <w:szCs w:val="32"/>
        </w:rPr>
      </w:pPr>
      <w:r>
        <w:rPr>
          <w:rFonts w:eastAsia="方正仿宋_GBK"/>
          <w:sz w:val="32"/>
          <w:szCs w:val="32"/>
        </w:rPr>
        <w:t>体检考察结束后，如有职位符合招聘条件的人数不足的，可将招聘计划调剂到其它职位。具体调剂办法由组织方确定。</w:t>
      </w:r>
    </w:p>
    <w:p w:rsidR="004F3C8F" w:rsidRDefault="004F3C8F">
      <w:pPr>
        <w:spacing w:line="580" w:lineRule="exact"/>
        <w:ind w:firstLineChars="200" w:firstLine="640"/>
        <w:rPr>
          <w:rFonts w:eastAsia="楷体"/>
          <w:kern w:val="0"/>
          <w:sz w:val="32"/>
          <w:szCs w:val="32"/>
        </w:rPr>
      </w:pPr>
      <w:r>
        <w:rPr>
          <w:rFonts w:eastAsia="楷体"/>
          <w:kern w:val="0"/>
          <w:sz w:val="32"/>
          <w:szCs w:val="32"/>
        </w:rPr>
        <w:t>（五）公示</w:t>
      </w:r>
    </w:p>
    <w:p w:rsidR="004F3C8F" w:rsidRDefault="004C1FD0">
      <w:pPr>
        <w:spacing w:line="580" w:lineRule="exact"/>
        <w:ind w:firstLineChars="200" w:firstLine="640"/>
        <w:rPr>
          <w:rFonts w:eastAsia="方正仿宋_GBK"/>
          <w:sz w:val="32"/>
          <w:szCs w:val="32"/>
        </w:rPr>
      </w:pPr>
      <w:r>
        <w:rPr>
          <w:rFonts w:eastAsia="方正仿宋_GBK"/>
          <w:sz w:val="32"/>
          <w:szCs w:val="32"/>
        </w:rPr>
        <w:t>根据应聘人员的综合成绩、体测、体检</w:t>
      </w:r>
      <w:r w:rsidR="004F3C8F">
        <w:rPr>
          <w:rFonts w:eastAsia="方正仿宋_GBK"/>
          <w:sz w:val="32"/>
          <w:szCs w:val="32"/>
        </w:rPr>
        <w:t>及政治考核情况提出拟聘用人员名单，向社会公示。公示期为</w:t>
      </w:r>
      <w:r w:rsidR="004F3C8F">
        <w:rPr>
          <w:rFonts w:eastAsia="方正仿宋_GBK"/>
          <w:sz w:val="32"/>
          <w:szCs w:val="32"/>
        </w:rPr>
        <w:t>5</w:t>
      </w:r>
      <w:r w:rsidR="004F3C8F">
        <w:rPr>
          <w:rFonts w:eastAsia="方正仿宋_GBK"/>
          <w:sz w:val="32"/>
          <w:szCs w:val="32"/>
        </w:rPr>
        <w:t>个工作日。</w:t>
      </w:r>
    </w:p>
    <w:p w:rsidR="004F3C8F" w:rsidRDefault="004F3C8F">
      <w:pPr>
        <w:spacing w:line="580" w:lineRule="exact"/>
        <w:ind w:firstLineChars="200" w:firstLine="640"/>
        <w:rPr>
          <w:rFonts w:eastAsia="楷体"/>
          <w:kern w:val="0"/>
          <w:sz w:val="32"/>
          <w:szCs w:val="32"/>
        </w:rPr>
      </w:pPr>
      <w:r>
        <w:rPr>
          <w:rFonts w:eastAsia="楷体"/>
          <w:kern w:val="0"/>
          <w:sz w:val="32"/>
          <w:szCs w:val="32"/>
        </w:rPr>
        <w:t>（六）聘用</w:t>
      </w:r>
    </w:p>
    <w:p w:rsidR="004F3C8F" w:rsidRDefault="004F3C8F">
      <w:pPr>
        <w:spacing w:line="580" w:lineRule="exact"/>
        <w:ind w:firstLineChars="200" w:firstLine="640"/>
        <w:rPr>
          <w:rFonts w:eastAsia="方正仿宋_GBK"/>
          <w:sz w:val="32"/>
          <w:szCs w:val="32"/>
        </w:rPr>
      </w:pPr>
      <w:r>
        <w:rPr>
          <w:rFonts w:eastAsia="方正仿宋_GBK"/>
          <w:sz w:val="32"/>
          <w:szCs w:val="32"/>
        </w:rPr>
        <w:t>经公示进入拟招聘范围者，办理相关手续</w:t>
      </w:r>
      <w:r w:rsidR="004C1FD0">
        <w:rPr>
          <w:rFonts w:eastAsia="方正仿宋_GBK" w:hint="eastAsia"/>
          <w:sz w:val="32"/>
          <w:szCs w:val="32"/>
        </w:rPr>
        <w:t>，</w:t>
      </w:r>
      <w:r>
        <w:rPr>
          <w:rFonts w:eastAsia="方正仿宋_GBK"/>
          <w:sz w:val="32"/>
          <w:szCs w:val="32"/>
        </w:rPr>
        <w:t>约定试用期，试用期间发给试用期工资（正式工资的</w:t>
      </w:r>
      <w:r>
        <w:rPr>
          <w:rFonts w:eastAsia="方正仿宋_GBK"/>
          <w:sz w:val="32"/>
          <w:szCs w:val="32"/>
        </w:rPr>
        <w:t>80%</w:t>
      </w:r>
      <w:r>
        <w:rPr>
          <w:rFonts w:eastAsia="方正仿宋_GBK"/>
          <w:sz w:val="32"/>
          <w:szCs w:val="32"/>
        </w:rPr>
        <w:t>）。试用考核合格后，方可正式任职，不合格的，</w:t>
      </w:r>
      <w:r w:rsidR="004C1FD0">
        <w:rPr>
          <w:rFonts w:eastAsia="方正仿宋_GBK" w:hint="eastAsia"/>
          <w:sz w:val="32"/>
          <w:szCs w:val="32"/>
        </w:rPr>
        <w:t>退回劳务派遣单位</w:t>
      </w:r>
      <w:r>
        <w:rPr>
          <w:rFonts w:eastAsia="方正仿宋_GBK"/>
          <w:sz w:val="32"/>
          <w:szCs w:val="32"/>
        </w:rPr>
        <w:t>。</w:t>
      </w:r>
    </w:p>
    <w:p w:rsidR="004F3C8F" w:rsidRDefault="004F3C8F">
      <w:pPr>
        <w:spacing w:line="580" w:lineRule="exact"/>
        <w:ind w:firstLineChars="200" w:firstLine="640"/>
        <w:rPr>
          <w:rFonts w:eastAsia="黑体"/>
          <w:kern w:val="0"/>
          <w:sz w:val="32"/>
          <w:szCs w:val="32"/>
        </w:rPr>
      </w:pPr>
      <w:r>
        <w:rPr>
          <w:rFonts w:eastAsia="黑体"/>
          <w:kern w:val="0"/>
          <w:sz w:val="32"/>
          <w:szCs w:val="32"/>
        </w:rPr>
        <w:t>四、相关待遇</w:t>
      </w:r>
    </w:p>
    <w:p w:rsidR="004F3C8F" w:rsidRDefault="004F3C8F">
      <w:pPr>
        <w:spacing w:line="580" w:lineRule="exact"/>
        <w:ind w:firstLineChars="200" w:firstLine="640"/>
        <w:rPr>
          <w:rFonts w:eastAsia="方正仿宋_GBK"/>
          <w:sz w:val="32"/>
          <w:szCs w:val="32"/>
        </w:rPr>
      </w:pPr>
      <w:r>
        <w:rPr>
          <w:rFonts w:eastAsia="方正仿宋_GBK"/>
          <w:sz w:val="32"/>
          <w:szCs w:val="32"/>
        </w:rPr>
        <w:t>拟聘用人员，实行劳务派遣制，与劳务派遣公司签订劳务合同，派遣到</w:t>
      </w:r>
      <w:r w:rsidR="001C576E">
        <w:rPr>
          <w:rFonts w:eastAsia="方正仿宋_GBK" w:hint="eastAsia"/>
          <w:sz w:val="32"/>
          <w:szCs w:val="32"/>
        </w:rPr>
        <w:t>蓬莱</w:t>
      </w:r>
      <w:r>
        <w:rPr>
          <w:rFonts w:eastAsia="方正仿宋_GBK"/>
          <w:sz w:val="32"/>
          <w:szCs w:val="32"/>
        </w:rPr>
        <w:t>市公安局工作。任职后每月工资待遇</w:t>
      </w:r>
      <w:r w:rsidR="007621C0">
        <w:rPr>
          <w:rFonts w:eastAsia="方正仿宋_GBK" w:hint="eastAsia"/>
          <w:sz w:val="32"/>
          <w:szCs w:val="32"/>
        </w:rPr>
        <w:t>26</w:t>
      </w:r>
      <w:r w:rsidR="007621C0">
        <w:rPr>
          <w:rFonts w:eastAsia="方正仿宋_GBK"/>
          <w:sz w:val="32"/>
          <w:szCs w:val="32"/>
        </w:rPr>
        <w:t>00</w:t>
      </w:r>
      <w:r>
        <w:rPr>
          <w:rFonts w:eastAsia="方正仿宋_GBK"/>
          <w:sz w:val="32"/>
          <w:szCs w:val="32"/>
        </w:rPr>
        <w:t>元</w:t>
      </w:r>
      <w:r>
        <w:rPr>
          <w:rFonts w:eastAsia="方正仿宋_GBK"/>
          <w:sz w:val="32"/>
          <w:szCs w:val="32"/>
        </w:rPr>
        <w:t>(</w:t>
      </w:r>
      <w:r>
        <w:rPr>
          <w:rFonts w:eastAsia="方正仿宋_GBK"/>
          <w:sz w:val="32"/>
          <w:szCs w:val="32"/>
        </w:rPr>
        <w:t>含个人缴纳的</w:t>
      </w:r>
      <w:r>
        <w:rPr>
          <w:rFonts w:eastAsia="方正仿宋_GBK"/>
          <w:sz w:val="32"/>
          <w:szCs w:val="32"/>
        </w:rPr>
        <w:t>“</w:t>
      </w:r>
      <w:r>
        <w:rPr>
          <w:rFonts w:eastAsia="方正仿宋_GBK"/>
          <w:sz w:val="32"/>
          <w:szCs w:val="32"/>
        </w:rPr>
        <w:t>五险</w:t>
      </w:r>
      <w:proofErr w:type="gramStart"/>
      <w:r>
        <w:rPr>
          <w:rFonts w:eastAsia="方正仿宋_GBK"/>
          <w:sz w:val="32"/>
          <w:szCs w:val="32"/>
        </w:rPr>
        <w:t>一</w:t>
      </w:r>
      <w:proofErr w:type="gramEnd"/>
      <w:r>
        <w:rPr>
          <w:rFonts w:eastAsia="方正仿宋_GBK"/>
          <w:sz w:val="32"/>
          <w:szCs w:val="32"/>
        </w:rPr>
        <w:t>金</w:t>
      </w:r>
      <w:r>
        <w:rPr>
          <w:rFonts w:eastAsia="方正仿宋_GBK"/>
          <w:sz w:val="32"/>
          <w:szCs w:val="32"/>
        </w:rPr>
        <w:t>”)</w:t>
      </w:r>
      <w:r>
        <w:rPr>
          <w:rFonts w:eastAsia="方正仿宋_GBK"/>
          <w:sz w:val="32"/>
          <w:szCs w:val="32"/>
        </w:rPr>
        <w:t>。劳务派遣公司统一缴纳</w:t>
      </w:r>
      <w:r>
        <w:rPr>
          <w:rFonts w:eastAsia="方正仿宋_GBK"/>
          <w:sz w:val="32"/>
          <w:szCs w:val="32"/>
        </w:rPr>
        <w:t>“</w:t>
      </w:r>
      <w:r>
        <w:rPr>
          <w:rFonts w:eastAsia="方正仿宋_GBK"/>
          <w:sz w:val="32"/>
          <w:szCs w:val="32"/>
        </w:rPr>
        <w:t>五险</w:t>
      </w:r>
      <w:proofErr w:type="gramStart"/>
      <w:r>
        <w:rPr>
          <w:rFonts w:eastAsia="方正仿宋_GBK"/>
          <w:sz w:val="32"/>
          <w:szCs w:val="32"/>
        </w:rPr>
        <w:t>一</w:t>
      </w:r>
      <w:proofErr w:type="gramEnd"/>
      <w:r>
        <w:rPr>
          <w:rFonts w:eastAsia="方正仿宋_GBK"/>
          <w:sz w:val="32"/>
          <w:szCs w:val="32"/>
        </w:rPr>
        <w:t>金</w:t>
      </w:r>
      <w:r>
        <w:rPr>
          <w:rFonts w:eastAsia="方正仿宋_GBK"/>
          <w:sz w:val="32"/>
          <w:szCs w:val="32"/>
        </w:rPr>
        <w:t>”</w:t>
      </w:r>
      <w:r>
        <w:rPr>
          <w:rFonts w:eastAsia="方正仿宋_GBK"/>
          <w:sz w:val="32"/>
          <w:szCs w:val="32"/>
        </w:rPr>
        <w:t>，实行绩效工资。统一配发辅警服</w:t>
      </w:r>
      <w:proofErr w:type="gramStart"/>
      <w:r>
        <w:rPr>
          <w:rFonts w:eastAsia="方正仿宋_GBK"/>
          <w:sz w:val="32"/>
          <w:szCs w:val="32"/>
        </w:rPr>
        <w:t>装及其</w:t>
      </w:r>
      <w:proofErr w:type="gramEnd"/>
      <w:r>
        <w:rPr>
          <w:rFonts w:eastAsia="方正仿宋_GBK"/>
          <w:sz w:val="32"/>
          <w:szCs w:val="32"/>
        </w:rPr>
        <w:t>它相关装备。</w:t>
      </w:r>
    </w:p>
    <w:p w:rsidR="004F3C8F" w:rsidRDefault="004F3C8F">
      <w:pPr>
        <w:spacing w:line="580" w:lineRule="exact"/>
        <w:ind w:firstLineChars="200" w:firstLine="640"/>
        <w:rPr>
          <w:rFonts w:eastAsia="黑体"/>
          <w:kern w:val="0"/>
          <w:sz w:val="32"/>
          <w:szCs w:val="32"/>
        </w:rPr>
      </w:pPr>
      <w:r>
        <w:rPr>
          <w:rFonts w:eastAsia="黑体"/>
          <w:kern w:val="0"/>
          <w:sz w:val="32"/>
          <w:szCs w:val="32"/>
        </w:rPr>
        <w:t>五、其它</w:t>
      </w:r>
    </w:p>
    <w:p w:rsidR="004F3C8F" w:rsidRDefault="004F3C8F">
      <w:pPr>
        <w:spacing w:line="580" w:lineRule="exact"/>
        <w:ind w:firstLineChars="200" w:firstLine="640"/>
        <w:rPr>
          <w:rFonts w:eastAsia="方正仿宋_GBK"/>
          <w:sz w:val="32"/>
          <w:szCs w:val="32"/>
        </w:rPr>
      </w:pPr>
      <w:r>
        <w:rPr>
          <w:rFonts w:eastAsia="方正仿宋_GBK"/>
          <w:sz w:val="32"/>
          <w:szCs w:val="32"/>
        </w:rPr>
        <w:t>应聘人员在应聘期间要保持</w:t>
      </w:r>
      <w:r>
        <w:rPr>
          <w:rFonts w:eastAsia="方正仿宋_GBK"/>
          <w:sz w:val="32"/>
          <w:szCs w:val="32"/>
        </w:rPr>
        <w:t>24</w:t>
      </w:r>
      <w:r>
        <w:rPr>
          <w:rFonts w:eastAsia="方正仿宋_GBK"/>
          <w:sz w:val="32"/>
          <w:szCs w:val="32"/>
        </w:rPr>
        <w:t>小时通讯畅通。要及时通过</w:t>
      </w:r>
      <w:r w:rsidR="007621C0">
        <w:rPr>
          <w:rFonts w:eastAsia="方正仿宋_GBK" w:hint="eastAsia"/>
          <w:sz w:val="32"/>
          <w:szCs w:val="32"/>
        </w:rPr>
        <w:t>蓬莱市政府</w:t>
      </w:r>
      <w:r>
        <w:rPr>
          <w:rFonts w:eastAsia="方正仿宋_GBK"/>
          <w:sz w:val="32"/>
          <w:szCs w:val="32"/>
        </w:rPr>
        <w:t>网站和关注</w:t>
      </w:r>
      <w:r>
        <w:rPr>
          <w:rFonts w:eastAsia="方正仿宋_GBK"/>
          <w:sz w:val="32"/>
          <w:szCs w:val="32"/>
        </w:rPr>
        <w:t>“</w:t>
      </w:r>
      <w:r w:rsidR="007621C0">
        <w:rPr>
          <w:rFonts w:eastAsia="方正仿宋_GBK" w:hint="eastAsia"/>
          <w:sz w:val="32"/>
          <w:szCs w:val="32"/>
        </w:rPr>
        <w:t>蓬莱</w:t>
      </w:r>
      <w:r w:rsidR="007621C0">
        <w:rPr>
          <w:rFonts w:eastAsia="方正仿宋_GBK"/>
          <w:sz w:val="32"/>
          <w:szCs w:val="32"/>
        </w:rPr>
        <w:t>公安</w:t>
      </w:r>
      <w:r w:rsidR="007621C0">
        <w:rPr>
          <w:rFonts w:eastAsia="方正仿宋_GBK"/>
          <w:sz w:val="32"/>
          <w:szCs w:val="32"/>
        </w:rPr>
        <w:t>”</w:t>
      </w:r>
      <w:proofErr w:type="gramStart"/>
      <w:r>
        <w:rPr>
          <w:rFonts w:eastAsia="方正仿宋_GBK"/>
          <w:sz w:val="32"/>
          <w:szCs w:val="32"/>
        </w:rPr>
        <w:t>微信公众号了解</w:t>
      </w:r>
      <w:proofErr w:type="gramEnd"/>
      <w:r>
        <w:rPr>
          <w:rFonts w:eastAsia="方正仿宋_GBK"/>
          <w:sz w:val="32"/>
          <w:szCs w:val="32"/>
        </w:rPr>
        <w:t>发布的通知信息。因本人原因错过重要通知信息而影响考试聘用的，责任自负。对应聘人员资格审查工作贯穿整个招聘工作全过程，不符合</w:t>
      </w:r>
      <w:r>
        <w:rPr>
          <w:rFonts w:eastAsia="方正仿宋_GBK"/>
          <w:sz w:val="32"/>
          <w:szCs w:val="32"/>
        </w:rPr>
        <w:lastRenderedPageBreak/>
        <w:t>条件者，一经查实取消应聘资格。</w:t>
      </w:r>
    </w:p>
    <w:p w:rsidR="004F3C8F" w:rsidRDefault="004F3C8F">
      <w:pPr>
        <w:spacing w:line="580" w:lineRule="exact"/>
        <w:ind w:firstLineChars="200" w:firstLine="640"/>
        <w:rPr>
          <w:rFonts w:eastAsia="方正仿宋_GBK"/>
          <w:sz w:val="32"/>
          <w:szCs w:val="32"/>
        </w:rPr>
      </w:pPr>
      <w:r>
        <w:rPr>
          <w:rFonts w:eastAsia="方正仿宋_GBK"/>
          <w:sz w:val="32"/>
          <w:szCs w:val="32"/>
        </w:rPr>
        <w:t>招聘咨询电话：</w:t>
      </w:r>
      <w:r>
        <w:rPr>
          <w:rFonts w:eastAsia="方正仿宋_GBK"/>
          <w:sz w:val="32"/>
          <w:szCs w:val="32"/>
        </w:rPr>
        <w:t>0535</w:t>
      </w:r>
      <w:r>
        <w:rPr>
          <w:rFonts w:eastAsia="方正仿宋_GBK"/>
          <w:sz w:val="32"/>
          <w:szCs w:val="32"/>
        </w:rPr>
        <w:t>－</w:t>
      </w:r>
      <w:r w:rsidR="007621C0">
        <w:rPr>
          <w:rFonts w:eastAsia="方正仿宋_GBK" w:hint="eastAsia"/>
          <w:sz w:val="32"/>
          <w:szCs w:val="32"/>
        </w:rPr>
        <w:t>5605780</w:t>
      </w:r>
      <w:r>
        <w:rPr>
          <w:rFonts w:eastAsia="方正仿宋_GBK"/>
          <w:sz w:val="32"/>
          <w:szCs w:val="32"/>
        </w:rPr>
        <w:t>（拨打时间：周一至周五，上午</w:t>
      </w:r>
      <w:r w:rsidR="00B02DFC">
        <w:rPr>
          <w:rFonts w:eastAsia="方正仿宋_GBK" w:hint="eastAsia"/>
          <w:sz w:val="32"/>
          <w:szCs w:val="32"/>
        </w:rPr>
        <w:t>9</w:t>
      </w:r>
      <w:r w:rsidR="00B02DFC">
        <w:rPr>
          <w:rFonts w:eastAsia="方正仿宋_GBK"/>
          <w:sz w:val="32"/>
          <w:szCs w:val="32"/>
        </w:rPr>
        <w:t>:</w:t>
      </w:r>
      <w:r w:rsidR="00B02DFC">
        <w:rPr>
          <w:rFonts w:eastAsia="方正仿宋_GBK" w:hint="eastAsia"/>
          <w:sz w:val="32"/>
          <w:szCs w:val="32"/>
        </w:rPr>
        <w:t>0</w:t>
      </w:r>
      <w:r w:rsidR="00B02DFC">
        <w:rPr>
          <w:rFonts w:eastAsia="方正仿宋_GBK"/>
          <w:sz w:val="32"/>
          <w:szCs w:val="32"/>
        </w:rPr>
        <w:t>0--11:</w:t>
      </w:r>
      <w:r w:rsidR="00B02DFC">
        <w:rPr>
          <w:rFonts w:eastAsia="方正仿宋_GBK" w:hint="eastAsia"/>
          <w:sz w:val="32"/>
          <w:szCs w:val="32"/>
        </w:rPr>
        <w:t>0</w:t>
      </w:r>
      <w:r>
        <w:rPr>
          <w:rFonts w:eastAsia="方正仿宋_GBK"/>
          <w:sz w:val="32"/>
          <w:szCs w:val="32"/>
        </w:rPr>
        <w:t>0</w:t>
      </w:r>
      <w:r>
        <w:rPr>
          <w:rFonts w:eastAsia="方正仿宋_GBK"/>
          <w:sz w:val="32"/>
          <w:szCs w:val="32"/>
        </w:rPr>
        <w:t>；下午</w:t>
      </w:r>
      <w:r w:rsidR="00B02DFC">
        <w:rPr>
          <w:rFonts w:eastAsia="方正仿宋_GBK"/>
          <w:sz w:val="32"/>
          <w:szCs w:val="32"/>
        </w:rPr>
        <w:t>14:</w:t>
      </w:r>
      <w:r w:rsidR="00B02DFC">
        <w:rPr>
          <w:rFonts w:eastAsia="方正仿宋_GBK" w:hint="eastAsia"/>
          <w:sz w:val="32"/>
          <w:szCs w:val="32"/>
        </w:rPr>
        <w:t>3</w:t>
      </w:r>
      <w:r>
        <w:rPr>
          <w:rFonts w:eastAsia="方正仿宋_GBK"/>
          <w:sz w:val="32"/>
          <w:szCs w:val="32"/>
        </w:rPr>
        <w:t>0--17:00</w:t>
      </w:r>
      <w:r w:rsidR="004E1765">
        <w:rPr>
          <w:rFonts w:eastAsia="方正仿宋_GBK" w:hint="eastAsia"/>
          <w:sz w:val="32"/>
          <w:szCs w:val="32"/>
        </w:rPr>
        <w:t>，报名开始后不再提供电话咨询服务</w:t>
      </w:r>
      <w:r>
        <w:rPr>
          <w:rFonts w:eastAsia="方正仿宋_GBK"/>
          <w:sz w:val="32"/>
          <w:szCs w:val="32"/>
        </w:rPr>
        <w:t>）。</w:t>
      </w:r>
    </w:p>
    <w:p w:rsidR="004F3C8F" w:rsidRDefault="004F3C8F">
      <w:pPr>
        <w:spacing w:line="580" w:lineRule="exact"/>
        <w:ind w:firstLineChars="200" w:firstLine="640"/>
        <w:rPr>
          <w:rFonts w:eastAsia="方正仿宋_GBK"/>
          <w:sz w:val="32"/>
          <w:szCs w:val="32"/>
        </w:rPr>
      </w:pPr>
      <w:r>
        <w:rPr>
          <w:rFonts w:eastAsia="方正仿宋_GBK"/>
          <w:sz w:val="32"/>
          <w:szCs w:val="32"/>
        </w:rPr>
        <w:t>本公告由</w:t>
      </w:r>
      <w:r w:rsidR="00B8210E">
        <w:rPr>
          <w:rFonts w:eastAsia="方正仿宋_GBK" w:hint="eastAsia"/>
          <w:sz w:val="32"/>
          <w:szCs w:val="32"/>
        </w:rPr>
        <w:t>蓬莱</w:t>
      </w:r>
      <w:r>
        <w:rPr>
          <w:rFonts w:eastAsia="方正仿宋_GBK"/>
          <w:sz w:val="32"/>
          <w:szCs w:val="32"/>
        </w:rPr>
        <w:t>市公安局负责解释。</w:t>
      </w:r>
    </w:p>
    <w:p w:rsidR="004F3C8F" w:rsidRDefault="004F3C8F">
      <w:pPr>
        <w:spacing w:line="580" w:lineRule="exact"/>
        <w:ind w:leftChars="304" w:left="1918" w:hangingChars="400" w:hanging="1280"/>
        <w:rPr>
          <w:rFonts w:eastAsia="方正仿宋_GBK"/>
          <w:kern w:val="0"/>
          <w:sz w:val="32"/>
          <w:szCs w:val="32"/>
        </w:rPr>
      </w:pPr>
      <w:r>
        <w:rPr>
          <w:rFonts w:eastAsia="方正仿宋_GBK"/>
          <w:kern w:val="0"/>
          <w:sz w:val="32"/>
          <w:szCs w:val="32"/>
        </w:rPr>
        <w:t>附件：</w:t>
      </w:r>
      <w:r>
        <w:rPr>
          <w:rFonts w:eastAsia="方正仿宋_GBK"/>
          <w:sz w:val="32"/>
          <w:szCs w:val="32"/>
        </w:rPr>
        <w:t>1</w:t>
      </w:r>
      <w:r>
        <w:rPr>
          <w:rFonts w:eastAsia="方正仿宋_GBK"/>
          <w:sz w:val="32"/>
          <w:szCs w:val="32"/>
        </w:rPr>
        <w:t>．</w:t>
      </w:r>
      <w:r w:rsidR="00B8210E">
        <w:rPr>
          <w:rFonts w:eastAsia="方正仿宋_GBK"/>
          <w:sz w:val="32"/>
          <w:szCs w:val="32"/>
        </w:rPr>
        <w:t>《</w:t>
      </w:r>
      <w:r w:rsidR="00B8210E">
        <w:rPr>
          <w:rFonts w:eastAsia="方正仿宋_GBK" w:hint="eastAsia"/>
          <w:kern w:val="0"/>
          <w:sz w:val="32"/>
          <w:szCs w:val="32"/>
        </w:rPr>
        <w:t>蓬莱</w:t>
      </w:r>
      <w:r w:rsidR="00B8210E">
        <w:rPr>
          <w:rFonts w:eastAsia="方正仿宋_GBK"/>
          <w:kern w:val="0"/>
          <w:sz w:val="32"/>
          <w:szCs w:val="32"/>
        </w:rPr>
        <w:t>市公安局招聘警务辅助人员职位表》</w:t>
      </w:r>
    </w:p>
    <w:p w:rsidR="004F3C8F" w:rsidRDefault="004F3C8F">
      <w:pPr>
        <w:spacing w:line="580" w:lineRule="exact"/>
        <w:ind w:leftChars="754" w:left="1903" w:hangingChars="100" w:hanging="320"/>
        <w:rPr>
          <w:rFonts w:eastAsia="方正仿宋_GBK"/>
          <w:kern w:val="0"/>
          <w:sz w:val="32"/>
          <w:szCs w:val="32"/>
        </w:rPr>
      </w:pPr>
      <w:r>
        <w:rPr>
          <w:rFonts w:eastAsia="方正仿宋_GBK"/>
          <w:sz w:val="32"/>
          <w:szCs w:val="32"/>
        </w:rPr>
        <w:t>2</w:t>
      </w:r>
      <w:r>
        <w:rPr>
          <w:rFonts w:eastAsia="方正仿宋_GBK"/>
          <w:sz w:val="32"/>
          <w:szCs w:val="32"/>
        </w:rPr>
        <w:t>．《</w:t>
      </w:r>
      <w:r w:rsidR="00B8210E">
        <w:rPr>
          <w:rFonts w:eastAsia="方正仿宋_GBK" w:hint="eastAsia"/>
          <w:sz w:val="32"/>
          <w:szCs w:val="32"/>
        </w:rPr>
        <w:t>蓬莱</w:t>
      </w:r>
      <w:r>
        <w:rPr>
          <w:rFonts w:eastAsia="方正仿宋_GBK"/>
          <w:kern w:val="0"/>
          <w:sz w:val="32"/>
          <w:szCs w:val="32"/>
        </w:rPr>
        <w:t>市公安局招聘警务辅助人员报名登记表》</w:t>
      </w:r>
    </w:p>
    <w:p w:rsidR="004F3C8F" w:rsidRDefault="004F3C8F">
      <w:pPr>
        <w:spacing w:line="580" w:lineRule="exact"/>
        <w:ind w:left="1600"/>
        <w:rPr>
          <w:rFonts w:eastAsia="方正仿宋_GBK"/>
          <w:kern w:val="0"/>
          <w:sz w:val="32"/>
          <w:szCs w:val="32"/>
        </w:rPr>
      </w:pPr>
      <w:r>
        <w:rPr>
          <w:rFonts w:eastAsia="方正仿宋_GBK"/>
          <w:sz w:val="32"/>
          <w:szCs w:val="32"/>
        </w:rPr>
        <w:t>3</w:t>
      </w:r>
      <w:r>
        <w:rPr>
          <w:rFonts w:eastAsia="方正仿宋_GBK"/>
          <w:sz w:val="32"/>
          <w:szCs w:val="32"/>
        </w:rPr>
        <w:t>．《</w:t>
      </w:r>
      <w:r>
        <w:rPr>
          <w:rFonts w:eastAsia="方正仿宋_GBK"/>
          <w:kern w:val="0"/>
          <w:sz w:val="32"/>
          <w:szCs w:val="32"/>
        </w:rPr>
        <w:t>所在单位同意应聘证明信》</w:t>
      </w:r>
    </w:p>
    <w:p w:rsidR="004F3C8F" w:rsidRDefault="004F3C8F">
      <w:pPr>
        <w:spacing w:line="580" w:lineRule="exact"/>
        <w:ind w:left="1600"/>
        <w:rPr>
          <w:rFonts w:eastAsia="方正仿宋_GBK"/>
          <w:kern w:val="0"/>
          <w:sz w:val="32"/>
          <w:szCs w:val="32"/>
        </w:rPr>
      </w:pPr>
      <w:r>
        <w:rPr>
          <w:rFonts w:eastAsia="方正仿宋_GBK"/>
          <w:sz w:val="32"/>
          <w:szCs w:val="32"/>
        </w:rPr>
        <w:t>4</w:t>
      </w:r>
      <w:r>
        <w:rPr>
          <w:rFonts w:eastAsia="方正仿宋_GBK"/>
          <w:sz w:val="32"/>
          <w:szCs w:val="32"/>
        </w:rPr>
        <w:t>．《</w:t>
      </w:r>
      <w:r>
        <w:rPr>
          <w:rFonts w:eastAsia="方正仿宋_GBK"/>
          <w:kern w:val="0"/>
          <w:sz w:val="32"/>
          <w:szCs w:val="32"/>
        </w:rPr>
        <w:t>身体状况确认书》</w:t>
      </w:r>
    </w:p>
    <w:p w:rsidR="004F3C8F" w:rsidRDefault="004F3C8F">
      <w:pPr>
        <w:spacing w:line="580" w:lineRule="exact"/>
        <w:ind w:firstLineChars="200" w:firstLine="640"/>
        <w:rPr>
          <w:rFonts w:eastAsia="方正仿宋_GBK"/>
          <w:sz w:val="32"/>
          <w:szCs w:val="32"/>
        </w:rPr>
      </w:pPr>
      <w:r>
        <w:rPr>
          <w:rFonts w:eastAsia="方正仿宋_GBK"/>
          <w:sz w:val="32"/>
          <w:szCs w:val="32"/>
        </w:rPr>
        <w:t xml:space="preserve">    </w:t>
      </w:r>
    </w:p>
    <w:p w:rsidR="00916B4A" w:rsidRDefault="00916B4A">
      <w:pPr>
        <w:spacing w:line="580" w:lineRule="exact"/>
        <w:ind w:firstLineChars="200" w:firstLine="640"/>
        <w:rPr>
          <w:rFonts w:eastAsia="方正仿宋_GBK"/>
          <w:sz w:val="32"/>
          <w:szCs w:val="32"/>
        </w:rPr>
      </w:pPr>
    </w:p>
    <w:p w:rsidR="004F3C8F" w:rsidRDefault="004F3C8F">
      <w:pPr>
        <w:spacing w:line="580" w:lineRule="exact"/>
        <w:ind w:firstLineChars="200" w:firstLine="640"/>
        <w:rPr>
          <w:rFonts w:eastAsia="方正仿宋_GBK"/>
          <w:sz w:val="32"/>
          <w:szCs w:val="32"/>
        </w:rPr>
      </w:pPr>
    </w:p>
    <w:p w:rsidR="004F3C8F" w:rsidRDefault="00916B4A">
      <w:pPr>
        <w:spacing w:line="580" w:lineRule="exact"/>
        <w:ind w:firstLineChars="200" w:firstLine="640"/>
        <w:rPr>
          <w:rFonts w:eastAsia="方正仿宋_GBK"/>
          <w:sz w:val="32"/>
          <w:szCs w:val="32"/>
        </w:rPr>
      </w:pPr>
      <w:r>
        <w:rPr>
          <w:rFonts w:eastAsia="方正仿宋_GBK" w:hint="eastAsia"/>
          <w:sz w:val="32"/>
          <w:szCs w:val="32"/>
        </w:rPr>
        <w:t xml:space="preserve">                             </w:t>
      </w:r>
      <w:r w:rsidR="00B8210E">
        <w:rPr>
          <w:rFonts w:eastAsia="方正仿宋_GBK" w:hint="eastAsia"/>
          <w:sz w:val="32"/>
          <w:szCs w:val="32"/>
        </w:rPr>
        <w:t>蓬莱</w:t>
      </w:r>
      <w:r w:rsidR="004F3C8F">
        <w:rPr>
          <w:rFonts w:eastAsia="方正仿宋_GBK"/>
          <w:kern w:val="0"/>
          <w:sz w:val="32"/>
          <w:szCs w:val="32"/>
        </w:rPr>
        <w:t>市公安局</w:t>
      </w:r>
    </w:p>
    <w:p w:rsidR="004F3C8F" w:rsidRDefault="00916B4A">
      <w:pPr>
        <w:spacing w:line="580" w:lineRule="exact"/>
        <w:ind w:firstLineChars="200" w:firstLine="640"/>
        <w:rPr>
          <w:rFonts w:eastAsia="方正仿宋_GBK"/>
          <w:sz w:val="32"/>
          <w:szCs w:val="32"/>
        </w:rPr>
      </w:pPr>
      <w:r>
        <w:rPr>
          <w:rFonts w:eastAsia="方正仿宋_GBK" w:hint="eastAsia"/>
          <w:sz w:val="32"/>
          <w:szCs w:val="32"/>
        </w:rPr>
        <w:t xml:space="preserve">                            </w:t>
      </w:r>
      <w:r w:rsidR="00B8210E">
        <w:rPr>
          <w:rFonts w:eastAsia="方正仿宋_GBK"/>
          <w:sz w:val="32"/>
          <w:szCs w:val="32"/>
        </w:rPr>
        <w:t>2019</w:t>
      </w:r>
      <w:r w:rsidR="00B8210E">
        <w:rPr>
          <w:rFonts w:eastAsia="方正仿宋_GBK"/>
          <w:sz w:val="32"/>
          <w:szCs w:val="32"/>
        </w:rPr>
        <w:t>年</w:t>
      </w:r>
      <w:r>
        <w:rPr>
          <w:rFonts w:eastAsia="方正仿宋_GBK" w:hint="eastAsia"/>
          <w:sz w:val="32"/>
          <w:szCs w:val="32"/>
        </w:rPr>
        <w:t>11</w:t>
      </w:r>
      <w:r w:rsidR="004F3C8F">
        <w:rPr>
          <w:rFonts w:eastAsia="方正仿宋_GBK"/>
          <w:sz w:val="32"/>
          <w:szCs w:val="32"/>
        </w:rPr>
        <w:t>月</w:t>
      </w:r>
      <w:r w:rsidR="005E7350">
        <w:rPr>
          <w:rFonts w:eastAsia="方正仿宋_GBK" w:hint="eastAsia"/>
          <w:sz w:val="32"/>
          <w:szCs w:val="32"/>
        </w:rPr>
        <w:t>21</w:t>
      </w:r>
      <w:r w:rsidR="004F3C8F">
        <w:rPr>
          <w:rFonts w:eastAsia="方正仿宋_GBK"/>
          <w:sz w:val="32"/>
          <w:szCs w:val="32"/>
        </w:rPr>
        <w:t>日</w:t>
      </w:r>
    </w:p>
    <w:sectPr w:rsidR="004F3C8F" w:rsidSect="007F1AF7">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3F" w:rsidRDefault="0016743F">
      <w:r>
        <w:separator/>
      </w:r>
    </w:p>
  </w:endnote>
  <w:endnote w:type="continuationSeparator" w:id="0">
    <w:p w:rsidR="0016743F" w:rsidRDefault="0016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F" w:rsidRDefault="0016743F">
    <w:pPr>
      <w:pStyle w:val="a5"/>
      <w:jc w:val="center"/>
      <w:rPr>
        <w:sz w:val="28"/>
        <w:szCs w:val="28"/>
      </w:rPr>
    </w:pPr>
    <w:r>
      <w:rPr>
        <w:noProof/>
        <w:sz w:val="28"/>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3.35pt;height:16.1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" filled="f" stroked="f">
          <v:textbox style="mso-fit-shape-to-text:t" inset="0,0,0,0">
            <w:txbxContent>
              <w:p w:rsidR="004F3C8F" w:rsidRDefault="00FB7026">
                <w:pPr>
                  <w:pStyle w:val="a5"/>
                  <w:jc w:val="center"/>
                </w:pPr>
                <w:r>
                  <w:rPr>
                    <w:sz w:val="28"/>
                    <w:szCs w:val="28"/>
                  </w:rPr>
                  <w:fldChar w:fldCharType="begin"/>
                </w:r>
                <w:r w:rsidR="004F3C8F">
                  <w:rPr>
                    <w:sz w:val="28"/>
                    <w:szCs w:val="28"/>
                  </w:rPr>
                  <w:instrText xml:space="preserve"> PAGE   \* MERGEFORMAT </w:instrText>
                </w:r>
                <w:r>
                  <w:rPr>
                    <w:sz w:val="28"/>
                    <w:szCs w:val="28"/>
                  </w:rPr>
                  <w:fldChar w:fldCharType="separate"/>
                </w:r>
                <w:r w:rsidR="00D831E2" w:rsidRPr="00D831E2">
                  <w:rPr>
                    <w:noProof/>
                    <w:sz w:val="28"/>
                    <w:szCs w:val="28"/>
                    <w:lang w:val="zh-CN"/>
                  </w:rPr>
                  <w:t>-</w:t>
                </w:r>
                <w:r w:rsidR="00D831E2">
                  <w:rPr>
                    <w:noProof/>
                    <w:sz w:val="28"/>
                    <w:szCs w:val="28"/>
                  </w:rPr>
                  <w:t xml:space="preserve"> 1 -</w:t>
                </w:r>
                <w:r>
                  <w:rPr>
                    <w:sz w:val="28"/>
                    <w:szCs w:val="28"/>
                  </w:rPr>
                  <w:fldChar w:fldCharType="end"/>
                </w:r>
              </w:p>
            </w:txbxContent>
          </v:textbox>
          <w10:wrap anchorx="margin"/>
        </v:shape>
      </w:pict>
    </w:r>
  </w:p>
  <w:p w:rsidR="004F3C8F" w:rsidRDefault="004F3C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3F" w:rsidRDefault="0016743F">
      <w:r>
        <w:separator/>
      </w:r>
    </w:p>
  </w:footnote>
  <w:footnote w:type="continuationSeparator" w:id="0">
    <w:p w:rsidR="0016743F" w:rsidRDefault="00167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37CE8"/>
    <w:multiLevelType w:val="multilevel"/>
    <w:tmpl w:val="41D37C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5B92"/>
    <w:rsid w:val="00025BE1"/>
    <w:rsid w:val="000628FB"/>
    <w:rsid w:val="00066C46"/>
    <w:rsid w:val="00086B81"/>
    <w:rsid w:val="000B5B92"/>
    <w:rsid w:val="000C34AA"/>
    <w:rsid w:val="000E3C32"/>
    <w:rsid w:val="001005DB"/>
    <w:rsid w:val="0010341B"/>
    <w:rsid w:val="00107EE0"/>
    <w:rsid w:val="00115782"/>
    <w:rsid w:val="0014791D"/>
    <w:rsid w:val="001653B3"/>
    <w:rsid w:val="0016743F"/>
    <w:rsid w:val="001B4344"/>
    <w:rsid w:val="001C576E"/>
    <w:rsid w:val="001E63D9"/>
    <w:rsid w:val="001F47F8"/>
    <w:rsid w:val="00232715"/>
    <w:rsid w:val="002617A6"/>
    <w:rsid w:val="00275060"/>
    <w:rsid w:val="002C7030"/>
    <w:rsid w:val="002E6759"/>
    <w:rsid w:val="00306063"/>
    <w:rsid w:val="003178B8"/>
    <w:rsid w:val="00325C04"/>
    <w:rsid w:val="003327FA"/>
    <w:rsid w:val="0033283A"/>
    <w:rsid w:val="00376A21"/>
    <w:rsid w:val="00382516"/>
    <w:rsid w:val="0039191A"/>
    <w:rsid w:val="003D2E90"/>
    <w:rsid w:val="003E04BB"/>
    <w:rsid w:val="003E6E95"/>
    <w:rsid w:val="003E6FE1"/>
    <w:rsid w:val="00404EC2"/>
    <w:rsid w:val="004C1FD0"/>
    <w:rsid w:val="004E0882"/>
    <w:rsid w:val="004E1765"/>
    <w:rsid w:val="004F3C8F"/>
    <w:rsid w:val="00513C9A"/>
    <w:rsid w:val="00517D08"/>
    <w:rsid w:val="00535639"/>
    <w:rsid w:val="005445E3"/>
    <w:rsid w:val="0055547A"/>
    <w:rsid w:val="00585236"/>
    <w:rsid w:val="00592E78"/>
    <w:rsid w:val="005A458F"/>
    <w:rsid w:val="005E7350"/>
    <w:rsid w:val="00621874"/>
    <w:rsid w:val="00634821"/>
    <w:rsid w:val="00673613"/>
    <w:rsid w:val="00692C58"/>
    <w:rsid w:val="00692F40"/>
    <w:rsid w:val="006C19C2"/>
    <w:rsid w:val="006D79EB"/>
    <w:rsid w:val="00715903"/>
    <w:rsid w:val="007221EB"/>
    <w:rsid w:val="007228F1"/>
    <w:rsid w:val="00751AA4"/>
    <w:rsid w:val="007621C0"/>
    <w:rsid w:val="007F0C13"/>
    <w:rsid w:val="007F1AF7"/>
    <w:rsid w:val="007F3DA8"/>
    <w:rsid w:val="00822DE5"/>
    <w:rsid w:val="0084401C"/>
    <w:rsid w:val="008A729B"/>
    <w:rsid w:val="008B0AD5"/>
    <w:rsid w:val="008C42E7"/>
    <w:rsid w:val="008E0F77"/>
    <w:rsid w:val="008F7084"/>
    <w:rsid w:val="00910532"/>
    <w:rsid w:val="0091282B"/>
    <w:rsid w:val="00916B4A"/>
    <w:rsid w:val="00934A00"/>
    <w:rsid w:val="009532BA"/>
    <w:rsid w:val="00990FF8"/>
    <w:rsid w:val="00993BD4"/>
    <w:rsid w:val="009A4BD6"/>
    <w:rsid w:val="00A371BA"/>
    <w:rsid w:val="00A864B8"/>
    <w:rsid w:val="00AB0348"/>
    <w:rsid w:val="00AB5AC0"/>
    <w:rsid w:val="00AE703E"/>
    <w:rsid w:val="00B011B3"/>
    <w:rsid w:val="00B02DFC"/>
    <w:rsid w:val="00B45324"/>
    <w:rsid w:val="00B66368"/>
    <w:rsid w:val="00B8210E"/>
    <w:rsid w:val="00B956FF"/>
    <w:rsid w:val="00B95E71"/>
    <w:rsid w:val="00BA041E"/>
    <w:rsid w:val="00C54B32"/>
    <w:rsid w:val="00C5692B"/>
    <w:rsid w:val="00C5714F"/>
    <w:rsid w:val="00CA279E"/>
    <w:rsid w:val="00CD19B6"/>
    <w:rsid w:val="00CD6EF5"/>
    <w:rsid w:val="00D831E2"/>
    <w:rsid w:val="00DC5B87"/>
    <w:rsid w:val="00DF404F"/>
    <w:rsid w:val="00E130D5"/>
    <w:rsid w:val="00E33133"/>
    <w:rsid w:val="00E97ADB"/>
    <w:rsid w:val="00EB31CB"/>
    <w:rsid w:val="00EC5574"/>
    <w:rsid w:val="00EE690A"/>
    <w:rsid w:val="00F270AA"/>
    <w:rsid w:val="00F84066"/>
    <w:rsid w:val="00F91353"/>
    <w:rsid w:val="00FB26A0"/>
    <w:rsid w:val="00FB7026"/>
    <w:rsid w:val="00FE5774"/>
    <w:rsid w:val="0D5F3485"/>
    <w:rsid w:val="1E6D34AE"/>
    <w:rsid w:val="50D84F93"/>
    <w:rsid w:val="648E0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A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7F1AF7"/>
    <w:rPr>
      <w:kern w:val="2"/>
      <w:sz w:val="18"/>
      <w:szCs w:val="18"/>
    </w:rPr>
  </w:style>
  <w:style w:type="character" w:styleId="a4">
    <w:name w:val="Strong"/>
    <w:qFormat/>
    <w:rsid w:val="007F1AF7"/>
    <w:rPr>
      <w:b/>
      <w:bCs/>
    </w:rPr>
  </w:style>
  <w:style w:type="character" w:customStyle="1" w:styleId="Char0">
    <w:name w:val="页脚 Char"/>
    <w:basedOn w:val="a0"/>
    <w:link w:val="a5"/>
    <w:uiPriority w:val="99"/>
    <w:rsid w:val="007F1AF7"/>
    <w:rPr>
      <w:kern w:val="2"/>
      <w:sz w:val="18"/>
      <w:szCs w:val="18"/>
    </w:rPr>
  </w:style>
  <w:style w:type="character" w:customStyle="1" w:styleId="Char1">
    <w:name w:val="正文文本 Char"/>
    <w:basedOn w:val="a0"/>
    <w:link w:val="a6"/>
    <w:uiPriority w:val="1"/>
    <w:rsid w:val="007F1AF7"/>
    <w:rPr>
      <w:rFonts w:ascii="宋体" w:hAnsi="宋体" w:cs="Times New Roman"/>
      <w:sz w:val="27"/>
      <w:szCs w:val="27"/>
      <w:lang w:eastAsia="en-US"/>
    </w:rPr>
  </w:style>
  <w:style w:type="paragraph" w:styleId="a7">
    <w:name w:val="List Paragraph"/>
    <w:basedOn w:val="a"/>
    <w:uiPriority w:val="34"/>
    <w:qFormat/>
    <w:rsid w:val="007F1AF7"/>
    <w:pPr>
      <w:widowControl/>
      <w:ind w:firstLineChars="200" w:firstLine="420"/>
      <w:jc w:val="left"/>
    </w:pPr>
    <w:rPr>
      <w:kern w:val="0"/>
      <w:sz w:val="24"/>
    </w:rPr>
  </w:style>
  <w:style w:type="paragraph" w:styleId="a6">
    <w:name w:val="Body Text"/>
    <w:basedOn w:val="a"/>
    <w:link w:val="Char1"/>
    <w:uiPriority w:val="1"/>
    <w:qFormat/>
    <w:rsid w:val="007F1AF7"/>
    <w:pPr>
      <w:spacing w:before="208"/>
      <w:ind w:left="105"/>
      <w:jc w:val="left"/>
    </w:pPr>
    <w:rPr>
      <w:rFonts w:ascii="宋体" w:hAnsi="宋体"/>
      <w:kern w:val="0"/>
      <w:sz w:val="27"/>
      <w:szCs w:val="27"/>
      <w:lang w:eastAsia="en-US"/>
    </w:rPr>
  </w:style>
  <w:style w:type="paragraph" w:styleId="a3">
    <w:name w:val="header"/>
    <w:basedOn w:val="a"/>
    <w:link w:val="Char"/>
    <w:rsid w:val="007F1AF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7F1AF7"/>
    <w:pPr>
      <w:tabs>
        <w:tab w:val="center" w:pos="4153"/>
        <w:tab w:val="right" w:pos="8306"/>
      </w:tabs>
      <w:snapToGrid w:val="0"/>
      <w:jc w:val="left"/>
    </w:pPr>
    <w:rPr>
      <w:sz w:val="18"/>
      <w:szCs w:val="18"/>
    </w:rPr>
  </w:style>
  <w:style w:type="paragraph" w:styleId="a8">
    <w:name w:val="Balloon Text"/>
    <w:basedOn w:val="a"/>
    <w:link w:val="Char2"/>
    <w:rsid w:val="003E04BB"/>
    <w:rPr>
      <w:sz w:val="18"/>
      <w:szCs w:val="18"/>
    </w:rPr>
  </w:style>
  <w:style w:type="character" w:customStyle="1" w:styleId="Char2">
    <w:name w:val="批注框文本 Char"/>
    <w:basedOn w:val="a0"/>
    <w:link w:val="a8"/>
    <w:rsid w:val="003E04B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A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7F1AF7"/>
    <w:rPr>
      <w:kern w:val="2"/>
      <w:sz w:val="18"/>
      <w:szCs w:val="18"/>
    </w:rPr>
  </w:style>
  <w:style w:type="character" w:styleId="a4">
    <w:name w:val="Strong"/>
    <w:qFormat/>
    <w:rsid w:val="007F1AF7"/>
    <w:rPr>
      <w:b/>
      <w:bCs/>
    </w:rPr>
  </w:style>
  <w:style w:type="character" w:customStyle="1" w:styleId="Char0">
    <w:name w:val="页脚 Char"/>
    <w:basedOn w:val="a0"/>
    <w:link w:val="a5"/>
    <w:uiPriority w:val="99"/>
    <w:rsid w:val="007F1AF7"/>
    <w:rPr>
      <w:kern w:val="2"/>
      <w:sz w:val="18"/>
      <w:szCs w:val="18"/>
    </w:rPr>
  </w:style>
  <w:style w:type="character" w:customStyle="1" w:styleId="Char1">
    <w:name w:val="正文文本 Char"/>
    <w:basedOn w:val="a0"/>
    <w:link w:val="a6"/>
    <w:uiPriority w:val="1"/>
    <w:rsid w:val="007F1AF7"/>
    <w:rPr>
      <w:rFonts w:ascii="宋体" w:hAnsi="宋体" w:cs="Times New Roman"/>
      <w:sz w:val="27"/>
      <w:szCs w:val="27"/>
      <w:lang w:eastAsia="en-US"/>
    </w:rPr>
  </w:style>
  <w:style w:type="paragraph" w:styleId="a7">
    <w:name w:val="List Paragraph"/>
    <w:basedOn w:val="a"/>
    <w:uiPriority w:val="34"/>
    <w:qFormat/>
    <w:rsid w:val="007F1AF7"/>
    <w:pPr>
      <w:widowControl/>
      <w:ind w:firstLineChars="200" w:firstLine="420"/>
      <w:jc w:val="left"/>
    </w:pPr>
    <w:rPr>
      <w:kern w:val="0"/>
      <w:sz w:val="24"/>
    </w:rPr>
  </w:style>
  <w:style w:type="paragraph" w:styleId="a6">
    <w:name w:val="Body Text"/>
    <w:basedOn w:val="a"/>
    <w:link w:val="Char1"/>
    <w:uiPriority w:val="1"/>
    <w:qFormat/>
    <w:rsid w:val="007F1AF7"/>
    <w:pPr>
      <w:spacing w:before="208"/>
      <w:ind w:left="105"/>
      <w:jc w:val="left"/>
    </w:pPr>
    <w:rPr>
      <w:rFonts w:ascii="宋体" w:hAnsi="宋体"/>
      <w:kern w:val="0"/>
      <w:sz w:val="27"/>
      <w:szCs w:val="27"/>
      <w:lang w:eastAsia="en-US"/>
    </w:rPr>
  </w:style>
  <w:style w:type="paragraph" w:styleId="a3">
    <w:name w:val="header"/>
    <w:basedOn w:val="a"/>
    <w:link w:val="Char"/>
    <w:rsid w:val="007F1AF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7F1AF7"/>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539</Words>
  <Characters>3078</Characters>
  <Application>Microsoft Office Word</Application>
  <DocSecurity>0</DocSecurity>
  <Lines>25</Lines>
  <Paragraphs>7</Paragraphs>
  <ScaleCrop>false</ScaleCrop>
  <Company>信念技术论坛</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维护稳定的社会政治和治安环境，保障和促进烟台经济社会各项事业蓬勃发展，根据工作需要，烟台市公安局高速公路交通警察支队自即日起面向社会公开招聘高速公路交通警察支队警务辅助人员（简称“辅警”）</dc:title>
  <dc:creator>User</dc:creator>
  <cp:lastModifiedBy>User</cp:lastModifiedBy>
  <cp:revision>16</cp:revision>
  <cp:lastPrinted>2019-11-21T06:57:00Z</cp:lastPrinted>
  <dcterms:created xsi:type="dcterms:W3CDTF">2019-11-20T03:28:00Z</dcterms:created>
  <dcterms:modified xsi:type="dcterms:W3CDTF">2019-11-21T07:05:00Z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