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成都</w:t>
      </w:r>
      <w:r>
        <w:rPr>
          <w:rFonts w:hint="eastAsia"/>
          <w:b/>
          <w:sz w:val="32"/>
          <w:szCs w:val="32"/>
        </w:rPr>
        <w:t>综合利用所2020年新接收人员应聘登记表</w:t>
      </w:r>
      <w:bookmarkEnd w:id="0"/>
    </w:p>
    <w:tbl>
      <w:tblPr>
        <w:tblStyle w:val="4"/>
        <w:tblW w:w="1074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81"/>
        <w:gridCol w:w="142"/>
        <w:gridCol w:w="483"/>
        <w:gridCol w:w="59"/>
        <w:gridCol w:w="734"/>
        <w:gridCol w:w="121"/>
        <w:gridCol w:w="303"/>
        <w:gridCol w:w="1217"/>
        <w:gridCol w:w="202"/>
        <w:gridCol w:w="1158"/>
        <w:gridCol w:w="117"/>
        <w:gridCol w:w="141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身高/体重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英语等级及分数</w:t>
            </w:r>
          </w:p>
        </w:tc>
        <w:tc>
          <w:tcPr>
            <w:tcW w:w="2823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计算机等级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  <w:p>
            <w:pPr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（非通讯地址）</w:t>
            </w:r>
          </w:p>
        </w:tc>
        <w:tc>
          <w:tcPr>
            <w:tcW w:w="2823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婚姻情况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求职意向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请按照招聘岗位序号及具体岗位名称填写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固话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学习经历</w:t>
            </w:r>
            <w:r>
              <w:rPr>
                <w:rFonts w:hint="eastAsia" w:ascii="楷体_GB2312" w:eastAsia="楷体_GB2312"/>
                <w:szCs w:val="21"/>
              </w:rPr>
              <w:t>（填写要求：从大学阶段，由高向低填写）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院校、专业、导师、毕业论文题目</w:t>
            </w:r>
            <w:r>
              <w:rPr>
                <w:rFonts w:hint="eastAsia" w:ascii="楷体_GB2312" w:eastAsia="楷体_GB2312"/>
                <w:szCs w:val="21"/>
              </w:rPr>
              <w:t>（依次填写，专业严格按照毕业证填写）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8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实习、工作经历及</w:t>
            </w:r>
          </w:p>
        </w:tc>
        <w:tc>
          <w:tcPr>
            <w:tcW w:w="9486" w:type="dxa"/>
            <w:gridSpan w:val="13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请注明时间、单位、部门、工作内容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科研经历</w:t>
            </w:r>
          </w:p>
        </w:tc>
        <w:tc>
          <w:tcPr>
            <w:tcW w:w="9486" w:type="dxa"/>
            <w:gridSpan w:val="13"/>
          </w:tcPr>
          <w:p>
            <w:pPr>
              <w:rPr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包括参加科研项目、学术成果及在科研项目中发挥的作用（详细说明）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主要成果业绩</w:t>
            </w:r>
          </w:p>
        </w:tc>
        <w:tc>
          <w:tcPr>
            <w:tcW w:w="9486" w:type="dxa"/>
            <w:gridSpan w:val="13"/>
          </w:tcPr>
          <w:p>
            <w:pPr>
              <w:rPr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发表的文章请按照参考文献格式填写，按照时间顺序排列；专利等要注明第几完成人。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按照获奖年度、获奖名称、等级、个人排名顺序填写，时间从大学开始。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家庭主要成员情况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42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6663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学历学位证书编号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其他要说明或补充事项</w:t>
            </w:r>
          </w:p>
        </w:tc>
        <w:tc>
          <w:tcPr>
            <w:tcW w:w="9486" w:type="dxa"/>
            <w:gridSpan w:val="1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>请确保填报内容真实可靠有据可查，如有弄虚作假，随时取消聘用资格。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6A"/>
    <w:rsid w:val="00063894"/>
    <w:rsid w:val="00094FE2"/>
    <w:rsid w:val="000C227B"/>
    <w:rsid w:val="001105A6"/>
    <w:rsid w:val="00116A6D"/>
    <w:rsid w:val="001C31E3"/>
    <w:rsid w:val="00205EDA"/>
    <w:rsid w:val="00331A0D"/>
    <w:rsid w:val="0057574D"/>
    <w:rsid w:val="005B13B7"/>
    <w:rsid w:val="0067020A"/>
    <w:rsid w:val="00713E66"/>
    <w:rsid w:val="0073371B"/>
    <w:rsid w:val="007363E1"/>
    <w:rsid w:val="0082236A"/>
    <w:rsid w:val="008E015A"/>
    <w:rsid w:val="00A1471C"/>
    <w:rsid w:val="00A5241D"/>
    <w:rsid w:val="00A76A9C"/>
    <w:rsid w:val="00A95898"/>
    <w:rsid w:val="00AC08C1"/>
    <w:rsid w:val="00AE3098"/>
    <w:rsid w:val="00C35B45"/>
    <w:rsid w:val="00CB424A"/>
    <w:rsid w:val="00CD575A"/>
    <w:rsid w:val="00CE7E9D"/>
    <w:rsid w:val="00CF7B27"/>
    <w:rsid w:val="00D77F20"/>
    <w:rsid w:val="00DC34A4"/>
    <w:rsid w:val="00E93C38"/>
    <w:rsid w:val="00EC0C33"/>
    <w:rsid w:val="00ED7156"/>
    <w:rsid w:val="00EE69E9"/>
    <w:rsid w:val="00F8096A"/>
    <w:rsid w:val="00F97390"/>
    <w:rsid w:val="00FE1FB6"/>
    <w:rsid w:val="60DD5536"/>
    <w:rsid w:val="6DAB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404</Characters>
  <Lines>3</Lines>
  <Paragraphs>1</Paragraphs>
  <TotalTime>24</TotalTime>
  <ScaleCrop>false</ScaleCrop>
  <LinksUpToDate>false</LinksUpToDate>
  <CharactersWithSpaces>473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2019-11-13T08:53:00Z</dcterms:created>
  <dc:creator>李惠林</dc:creator>
  <cp:lastModifiedBy>wlp</cp:lastModifiedBy>
  <dcterms:modified xsi:type="dcterms:W3CDTF">2019-11-27T23:15:18Z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