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>
      <w:pPr>
        <w:jc w:val="center"/>
        <w:rPr>
          <w:rFonts w:hint="eastAsia" w:ascii="方正小标宋简体" w:eastAsia="方正小标宋简体"/>
          <w:b/>
          <w:bCs/>
          <w:spacing w:val="-14"/>
          <w:sz w:val="24"/>
        </w:rPr>
      </w:pPr>
      <w:bookmarkStart w:id="0" w:name="_GoBack"/>
      <w:r>
        <w:rPr>
          <w:rFonts w:hint="eastAsia" w:ascii="方正小标宋简体" w:eastAsia="方正小标宋简体"/>
          <w:b/>
          <w:bCs/>
          <w:spacing w:val="-14"/>
          <w:sz w:val="36"/>
          <w:szCs w:val="36"/>
        </w:rPr>
        <w:t>新塍镇公开选拔村（社区）后备干部计划表</w:t>
      </w:r>
      <w:bookmarkEnd w:id="0"/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10"/>
        <w:gridCol w:w="785"/>
        <w:gridCol w:w="1099"/>
        <w:gridCol w:w="1533"/>
        <w:gridCol w:w="1778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村（社区）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来龙桥村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沙家浜村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03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南洋村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中共党员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04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西吴村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新庄村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07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天福村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08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09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万民村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10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11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大通村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潘家浜村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14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洛东村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15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西文桥村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陡门村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火炬村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富园村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秀水社区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凤舞社区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蓬莱社区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虹桥社区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大专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不限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07D6B"/>
    <w:rsid w:val="7DA0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2019-12-02T02:35:00Z</dcterms:created>
  <dc:creator>TXGY002</dc:creator>
  <cp:lastModifiedBy>TXGY002</cp:lastModifiedBy>
  <dcterms:modified xsi:type="dcterms:W3CDTF">2019-12-02T02:35:25Z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