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617" w:rsidRDefault="00845B47">
      <w:pPr>
        <w:pStyle w:val="a9"/>
        <w:widowControl/>
        <w:spacing w:line="560" w:lineRule="exact"/>
        <w:jc w:val="center"/>
        <w:rPr>
          <w:rFonts w:ascii="方正小标宋_GBK" w:eastAsia="方正小标宋_GBK" w:hAnsi="方正小标宋_GBK" w:cs="方正小标宋_GBK"/>
          <w:color w:val="000000"/>
          <w:sz w:val="44"/>
          <w:szCs w:val="44"/>
          <w:shd w:val="clear" w:color="auto" w:fill="FFFFFF"/>
        </w:rPr>
      </w:pPr>
      <w:bookmarkStart w:id="0" w:name="_GoBack"/>
      <w:bookmarkEnd w:id="0"/>
      <w:r>
        <w:rPr>
          <w:rFonts w:ascii="方正小标宋_GBK" w:eastAsia="方正小标宋_GBK" w:hAnsi="方正小标宋_GBK" w:cs="方正小标宋_GBK" w:hint="eastAsia"/>
          <w:color w:val="000000"/>
          <w:sz w:val="44"/>
          <w:szCs w:val="44"/>
          <w:shd w:val="clear" w:color="auto" w:fill="FFFFFF"/>
        </w:rPr>
        <w:t>青岛董家口经济区</w:t>
      </w:r>
    </w:p>
    <w:p w:rsidR="00074617" w:rsidRDefault="00845B47">
      <w:pPr>
        <w:pStyle w:val="a9"/>
        <w:widowControl/>
        <w:spacing w:line="560" w:lineRule="exact"/>
        <w:jc w:val="center"/>
        <w:rPr>
          <w:rFonts w:ascii="方正小标宋_GBK" w:eastAsia="方正小标宋_GBK" w:hAnsi="方正小标宋_GBK" w:cs="方正小标宋_GBK"/>
          <w:color w:val="000000"/>
          <w:sz w:val="44"/>
          <w:szCs w:val="44"/>
          <w:shd w:val="clear" w:color="auto" w:fill="FFFFFF"/>
        </w:rPr>
      </w:pPr>
      <w:r>
        <w:rPr>
          <w:rFonts w:ascii="方正小标宋_GBK" w:eastAsia="方正小标宋_GBK" w:hAnsi="方正小标宋_GBK" w:cs="方正小标宋_GBK" w:hint="eastAsia"/>
          <w:color w:val="000000"/>
          <w:sz w:val="44"/>
          <w:szCs w:val="44"/>
          <w:shd w:val="clear" w:color="auto" w:fill="FFFFFF"/>
        </w:rPr>
        <w:t>综合行政执法协管员招聘简章</w:t>
      </w:r>
    </w:p>
    <w:p w:rsidR="00074617" w:rsidRDefault="00074617">
      <w:pPr>
        <w:pStyle w:val="a9"/>
        <w:widowControl/>
        <w:spacing w:line="560" w:lineRule="exact"/>
        <w:ind w:firstLineChars="200" w:firstLine="640"/>
        <w:rPr>
          <w:rFonts w:ascii="仿宋" w:eastAsia="仿宋" w:hAnsi="仿宋" w:cs="仿宋"/>
          <w:color w:val="000000"/>
          <w:sz w:val="32"/>
          <w:szCs w:val="32"/>
          <w:shd w:val="clear" w:color="auto" w:fill="FFFFFF"/>
        </w:rPr>
      </w:pPr>
    </w:p>
    <w:p w:rsidR="00074617" w:rsidRDefault="00845B47">
      <w:pPr>
        <w:pStyle w:val="a9"/>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受青岛董家口经济区管委委托，根据工作需要，现面向社会公开招聘综合行政执法协管员</w:t>
      </w:r>
      <w:r>
        <w:rPr>
          <w:rFonts w:ascii="仿宋_GB2312" w:eastAsia="仿宋_GB2312" w:hAnsi="仿宋_GB2312" w:cs="仿宋_GB2312"/>
          <w:color w:val="000000"/>
          <w:sz w:val="32"/>
          <w:szCs w:val="32"/>
          <w:shd w:val="clear" w:color="auto" w:fill="FFFFFF"/>
        </w:rPr>
        <w:t>20</w:t>
      </w:r>
      <w:r>
        <w:rPr>
          <w:rFonts w:ascii="仿宋_GB2312" w:eastAsia="仿宋_GB2312" w:hAnsi="仿宋_GB2312" w:cs="仿宋_GB2312" w:hint="eastAsia"/>
          <w:color w:val="000000"/>
          <w:sz w:val="32"/>
          <w:szCs w:val="32"/>
          <w:shd w:val="clear" w:color="auto" w:fill="FFFFFF"/>
        </w:rPr>
        <w:t>名。现将有关事项公布如下：</w:t>
      </w:r>
    </w:p>
    <w:p w:rsidR="00074617" w:rsidRDefault="00845B47">
      <w:pPr>
        <w:pStyle w:val="a9"/>
        <w:widowControl/>
        <w:spacing w:line="560" w:lineRule="exact"/>
        <w:rPr>
          <w:rFonts w:ascii="黑体" w:eastAsia="黑体" w:hAnsi="黑体" w:cs="黑体"/>
          <w:sz w:val="32"/>
          <w:szCs w:val="32"/>
        </w:rPr>
      </w:pPr>
      <w:r>
        <w:rPr>
          <w:rFonts w:ascii="仿宋_GB2312" w:eastAsia="仿宋_GB2312" w:hAnsi="仿宋_GB2312" w:cs="仿宋_GB2312"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一、招聘条件</w:t>
      </w:r>
    </w:p>
    <w:p w:rsidR="00074617" w:rsidRDefault="00845B47">
      <w:pPr>
        <w:pStyle w:val="a9"/>
        <w:widowControl/>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坚持党的基本路线和各项方针、政策，遵守宪法和法律，品行端正，思想进步，品质优良，无纹身、无刑事犯罪史；</w:t>
      </w:r>
    </w:p>
    <w:p w:rsidR="00074617" w:rsidRDefault="00845B47">
      <w:pPr>
        <w:pStyle w:val="a9"/>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身体健康，能适应户外工作；</w:t>
      </w:r>
    </w:p>
    <w:p w:rsidR="00074617" w:rsidRDefault="00845B47">
      <w:pPr>
        <w:pStyle w:val="a9"/>
        <w:widowControl/>
        <w:spacing w:line="560" w:lineRule="exac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中专及以上学历；年龄在</w:t>
      </w:r>
      <w:r>
        <w:rPr>
          <w:rFonts w:ascii="仿宋_GB2312" w:eastAsia="仿宋_GB2312" w:hAnsi="仿宋_GB2312" w:cs="仿宋_GB2312"/>
          <w:color w:val="000000"/>
          <w:sz w:val="32"/>
          <w:szCs w:val="32"/>
          <w:shd w:val="clear" w:color="auto" w:fill="FFFFFF"/>
        </w:rPr>
        <w:t>30</w:t>
      </w:r>
      <w:r>
        <w:rPr>
          <w:rFonts w:ascii="仿宋_GB2312" w:eastAsia="仿宋_GB2312" w:hAnsi="仿宋_GB2312" w:cs="仿宋_GB2312" w:hint="eastAsia"/>
          <w:color w:val="000000"/>
          <w:sz w:val="32"/>
          <w:szCs w:val="32"/>
          <w:shd w:val="clear" w:color="auto" w:fill="FFFFFF"/>
        </w:rPr>
        <w:t>周岁以下</w:t>
      </w:r>
      <w:r>
        <w:rPr>
          <w:rFonts w:ascii="仿宋_GB2312" w:eastAsia="仿宋_GB2312" w:hAnsi="仿宋_GB2312" w:cs="仿宋_GB2312"/>
          <w:color w:val="000000"/>
          <w:sz w:val="32"/>
          <w:szCs w:val="32"/>
          <w:shd w:val="clear" w:color="auto" w:fill="FFFFFF"/>
        </w:rPr>
        <w:t>(1989</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12</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10</w:t>
      </w:r>
      <w:r>
        <w:rPr>
          <w:rFonts w:ascii="仿宋_GB2312" w:eastAsia="仿宋_GB2312" w:hAnsi="仿宋_GB2312" w:cs="仿宋_GB2312" w:hint="eastAsia"/>
          <w:color w:val="000000"/>
          <w:sz w:val="32"/>
          <w:szCs w:val="32"/>
          <w:shd w:val="clear" w:color="auto" w:fill="FFFFFF"/>
        </w:rPr>
        <w:t>日以后出生</w:t>
      </w:r>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w:t>
      </w:r>
    </w:p>
    <w:p w:rsidR="00074617" w:rsidRDefault="00845B47">
      <w:pPr>
        <w:pStyle w:val="a9"/>
        <w:widowControl/>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4.</w:t>
      </w:r>
      <w:r>
        <w:rPr>
          <w:rFonts w:ascii="仿宋_GB2312" w:eastAsia="仿宋_GB2312" w:hAnsi="仿宋_GB2312" w:cs="仿宋_GB2312" w:hint="eastAsia"/>
          <w:color w:val="000000"/>
          <w:sz w:val="32"/>
          <w:szCs w:val="32"/>
          <w:shd w:val="clear" w:color="auto" w:fill="FFFFFF"/>
        </w:rPr>
        <w:t>同等条件下部队复转退伍军人、公安高校毕业、具备土地规划、环保专业资质、有汽车驾驶证的优先录用；</w:t>
      </w:r>
    </w:p>
    <w:p w:rsidR="00074617" w:rsidRDefault="00845B47">
      <w:pPr>
        <w:pStyle w:val="a9"/>
        <w:widowControl/>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5.</w:t>
      </w:r>
      <w:r>
        <w:rPr>
          <w:rFonts w:ascii="仿宋_GB2312" w:eastAsia="仿宋_GB2312" w:hAnsi="仿宋_GB2312" w:cs="仿宋_GB2312" w:hint="eastAsia"/>
          <w:color w:val="000000"/>
          <w:sz w:val="32"/>
          <w:szCs w:val="32"/>
          <w:shd w:val="clear" w:color="auto" w:fill="FFFFFF"/>
        </w:rPr>
        <w:t>符合招聘岗位所要求的其他条件。</w:t>
      </w:r>
    </w:p>
    <w:p w:rsidR="00074617" w:rsidRDefault="00845B47">
      <w:pPr>
        <w:pStyle w:val="a9"/>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在读全日制普通高等院校学生、现役军人、曾受过刑事处罚和被开除公职人员以及法律规定不得应聘的其它情形人员，不能报考。</w:t>
      </w:r>
    </w:p>
    <w:p w:rsidR="00074617" w:rsidRDefault="00845B47">
      <w:pPr>
        <w:pStyle w:val="a9"/>
        <w:widowControl/>
        <w:spacing w:line="560" w:lineRule="exact"/>
        <w:rPr>
          <w:rFonts w:ascii="黑体" w:eastAsia="黑体" w:hAnsi="黑体" w:cs="黑体"/>
          <w:sz w:val="32"/>
          <w:szCs w:val="32"/>
        </w:rPr>
      </w:pPr>
      <w:r>
        <w:rPr>
          <w:rFonts w:ascii="仿宋_GB2312" w:eastAsia="仿宋_GB2312" w:hAnsi="仿宋_GB2312" w:cs="仿宋_GB2312"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二、招聘程序</w:t>
      </w:r>
    </w:p>
    <w:p w:rsidR="00074617" w:rsidRDefault="00845B47">
      <w:pPr>
        <w:pStyle w:val="a9"/>
        <w:widowControl/>
        <w:spacing w:line="560" w:lineRule="exact"/>
        <w:rPr>
          <w:rFonts w:ascii="楷体" w:eastAsia="楷体" w:hAnsi="楷体" w:cs="楷体"/>
          <w:sz w:val="32"/>
          <w:szCs w:val="32"/>
        </w:rPr>
      </w:pPr>
      <w:r>
        <w:rPr>
          <w:rFonts w:ascii="楷体" w:eastAsia="楷体" w:hAnsi="楷体" w:cs="楷体" w:hint="eastAsia"/>
          <w:color w:val="000000"/>
          <w:sz w:val="32"/>
          <w:szCs w:val="32"/>
          <w:shd w:val="clear" w:color="auto" w:fill="FFFFFF"/>
        </w:rPr>
        <w:t xml:space="preserve">　　（一）报名</w:t>
      </w:r>
    </w:p>
    <w:p w:rsidR="00074617" w:rsidRDefault="00845B47">
      <w:pPr>
        <w:pStyle w:val="a9"/>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．考生登录青岛西海岸新区</w:t>
      </w:r>
      <w:proofErr w:type="gramStart"/>
      <w:r>
        <w:rPr>
          <w:rFonts w:ascii="仿宋_GB2312" w:eastAsia="仿宋_GB2312" w:hAnsi="仿宋_GB2312" w:cs="仿宋_GB2312" w:hint="eastAsia"/>
          <w:color w:val="000000"/>
          <w:sz w:val="32"/>
          <w:szCs w:val="32"/>
          <w:shd w:val="clear" w:color="auto" w:fill="FFFFFF"/>
        </w:rPr>
        <w:t>政务网</w:t>
      </w:r>
      <w:proofErr w:type="gramEnd"/>
      <w:r>
        <w:rPr>
          <w:rFonts w:ascii="仿宋_GB2312" w:eastAsia="仿宋_GB2312" w:hAnsi="仿宋_GB2312" w:cs="仿宋_GB2312" w:hint="eastAsia"/>
          <w:color w:val="000000"/>
          <w:sz w:val="32"/>
          <w:szCs w:val="32"/>
          <w:shd w:val="clear" w:color="auto" w:fill="FFFFFF"/>
        </w:rPr>
        <w:t>查看报考简章并下载打印《报名登记表》（见附件），网址：</w:t>
      </w:r>
      <w:r>
        <w:rPr>
          <w:rFonts w:ascii="仿宋_GB2312" w:eastAsia="仿宋_GB2312" w:hAnsi="仿宋_GB2312" w:cs="仿宋_GB2312"/>
          <w:color w:val="000000"/>
          <w:sz w:val="32"/>
          <w:szCs w:val="32"/>
          <w:shd w:val="clear" w:color="auto" w:fill="FFFFFF"/>
        </w:rPr>
        <w:t>www.huangdao.gov.cn</w:t>
      </w:r>
      <w:r>
        <w:rPr>
          <w:rFonts w:ascii="仿宋_GB2312" w:eastAsia="仿宋_GB2312" w:hAnsi="仿宋_GB2312" w:cs="仿宋_GB2312" w:hint="eastAsia"/>
          <w:color w:val="000000"/>
          <w:sz w:val="32"/>
          <w:szCs w:val="32"/>
          <w:shd w:val="clear" w:color="auto" w:fill="FFFFFF"/>
        </w:rPr>
        <w:t>。</w:t>
      </w:r>
    </w:p>
    <w:p w:rsidR="00074617" w:rsidRDefault="00845B47">
      <w:pPr>
        <w:pStyle w:val="a9"/>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lastRenderedPageBreak/>
        <w:t xml:space="preserve">　　</w:t>
      </w:r>
      <w:r>
        <w:rPr>
          <w:rFonts w:ascii="仿宋_GB2312" w:eastAsia="仿宋_GB2312" w:hAnsi="仿宋_GB2312" w:cs="仿宋_GB2312"/>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．报名时间：</w:t>
      </w:r>
      <w:r>
        <w:rPr>
          <w:rFonts w:ascii="仿宋_GB2312" w:eastAsia="仿宋_GB2312" w:hAnsi="仿宋_GB2312" w:cs="仿宋_GB2312"/>
          <w:color w:val="000000"/>
          <w:sz w:val="32"/>
          <w:szCs w:val="32"/>
          <w:shd w:val="clear" w:color="auto" w:fill="FFFFFF"/>
        </w:rPr>
        <w:t>2019</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12</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10</w:t>
      </w:r>
      <w:r>
        <w:rPr>
          <w:rFonts w:ascii="仿宋_GB2312" w:eastAsia="仿宋_GB2312" w:hAnsi="仿宋_GB2312" w:cs="仿宋_GB2312" w:hint="eastAsia"/>
          <w:color w:val="000000"/>
          <w:sz w:val="32"/>
          <w:szCs w:val="32"/>
          <w:shd w:val="clear" w:color="auto" w:fill="FFFFFF"/>
        </w:rPr>
        <w:t>日</w:t>
      </w:r>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11</w:t>
      </w:r>
      <w:r>
        <w:rPr>
          <w:rFonts w:ascii="仿宋_GB2312" w:eastAsia="仿宋_GB2312" w:hAnsi="仿宋_GB2312" w:cs="仿宋_GB2312" w:hint="eastAsia"/>
          <w:color w:val="000000"/>
          <w:sz w:val="32"/>
          <w:szCs w:val="32"/>
          <w:shd w:val="clear" w:color="auto" w:fill="FFFFFF"/>
        </w:rPr>
        <w:t>日，上午</w:t>
      </w:r>
      <w:r>
        <w:rPr>
          <w:rFonts w:ascii="仿宋_GB2312" w:eastAsia="仿宋_GB2312" w:hAnsi="仿宋_GB2312" w:cs="仿宋_GB2312" w:hint="eastAsia"/>
          <w:color w:val="000000"/>
          <w:sz w:val="32"/>
          <w:szCs w:val="32"/>
          <w:shd w:val="clear" w:color="auto" w:fill="FFFFFF"/>
        </w:rPr>
        <w:t>9</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30</w:t>
      </w:r>
      <w:r>
        <w:rPr>
          <w:rFonts w:ascii="仿宋_GB2312" w:eastAsia="仿宋_GB2312" w:hAnsi="仿宋_GB2312" w:cs="仿宋_GB2312" w:hint="eastAsia"/>
          <w:color w:val="000000"/>
          <w:sz w:val="32"/>
          <w:szCs w:val="32"/>
          <w:shd w:val="clear" w:color="auto" w:fill="FFFFFF"/>
        </w:rPr>
        <w:t>至</w:t>
      </w:r>
      <w:r>
        <w:rPr>
          <w:rFonts w:ascii="仿宋_GB2312" w:eastAsia="仿宋_GB2312" w:hAnsi="仿宋_GB2312" w:cs="仿宋_GB2312"/>
          <w:color w:val="000000"/>
          <w:sz w:val="32"/>
          <w:szCs w:val="32"/>
          <w:shd w:val="clear" w:color="auto" w:fill="FFFFFF"/>
        </w:rPr>
        <w:t>11</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30</w:t>
      </w:r>
      <w:r>
        <w:rPr>
          <w:rFonts w:ascii="仿宋_GB2312" w:eastAsia="仿宋_GB2312" w:hAnsi="仿宋_GB2312" w:cs="仿宋_GB2312" w:hint="eastAsia"/>
          <w:color w:val="000000"/>
          <w:sz w:val="32"/>
          <w:szCs w:val="32"/>
          <w:shd w:val="clear" w:color="auto" w:fill="FFFFFF"/>
        </w:rPr>
        <w:t>，下午</w:t>
      </w:r>
      <w:r>
        <w:rPr>
          <w:rFonts w:ascii="仿宋_GB2312" w:eastAsia="仿宋_GB2312" w:hAnsi="仿宋_GB2312" w:cs="仿宋_GB2312"/>
          <w:color w:val="000000"/>
          <w:sz w:val="32"/>
          <w:szCs w:val="32"/>
          <w:shd w:val="clear" w:color="auto" w:fill="FFFFFF"/>
        </w:rPr>
        <w:t>13</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30</w:t>
      </w:r>
      <w:r>
        <w:rPr>
          <w:rFonts w:ascii="仿宋_GB2312" w:eastAsia="仿宋_GB2312" w:hAnsi="仿宋_GB2312" w:cs="仿宋_GB2312" w:hint="eastAsia"/>
          <w:color w:val="000000"/>
          <w:sz w:val="32"/>
          <w:szCs w:val="32"/>
          <w:shd w:val="clear" w:color="auto" w:fill="FFFFFF"/>
        </w:rPr>
        <w:t>至</w:t>
      </w:r>
      <w:r>
        <w:rPr>
          <w:rFonts w:ascii="仿宋_GB2312" w:eastAsia="仿宋_GB2312" w:hAnsi="仿宋_GB2312" w:cs="仿宋_GB2312" w:hint="eastAsia"/>
          <w:color w:val="000000"/>
          <w:sz w:val="32"/>
          <w:szCs w:val="32"/>
          <w:shd w:val="clear" w:color="auto" w:fill="FFFFFF"/>
        </w:rPr>
        <w:t>16</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30</w:t>
      </w:r>
      <w:r>
        <w:rPr>
          <w:rFonts w:ascii="仿宋_GB2312" w:eastAsia="仿宋_GB2312" w:hAnsi="仿宋_GB2312" w:cs="仿宋_GB2312" w:hint="eastAsia"/>
          <w:color w:val="000000"/>
          <w:sz w:val="32"/>
          <w:szCs w:val="32"/>
          <w:shd w:val="clear" w:color="auto" w:fill="FFFFFF"/>
        </w:rPr>
        <w:t>，逾期不再受理。</w:t>
      </w:r>
    </w:p>
    <w:p w:rsidR="00074617" w:rsidRDefault="00845B47">
      <w:pPr>
        <w:pStyle w:val="a9"/>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．报名地点：</w:t>
      </w:r>
    </w:p>
    <w:p w:rsidR="00074617" w:rsidRDefault="00845B47">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东区</w:t>
      </w:r>
      <w:r>
        <w:rPr>
          <w:rFonts w:ascii="仿宋_GB2312" w:eastAsia="仿宋_GB2312" w:hAnsi="仿宋_GB2312" w:cs="仿宋_GB2312" w:hint="eastAsia"/>
          <w:color w:val="000000"/>
          <w:sz w:val="32"/>
          <w:szCs w:val="32"/>
          <w:shd w:val="clear" w:color="auto" w:fill="FFFFFF"/>
        </w:rPr>
        <w:t>：黄岛区江山南路</w:t>
      </w:r>
      <w:proofErr w:type="gramStart"/>
      <w:r>
        <w:rPr>
          <w:rFonts w:ascii="仿宋_GB2312" w:eastAsia="仿宋_GB2312" w:hAnsi="仿宋_GB2312" w:cs="仿宋_GB2312"/>
          <w:color w:val="000000"/>
          <w:sz w:val="32"/>
          <w:szCs w:val="32"/>
          <w:shd w:val="clear" w:color="auto" w:fill="FFFFFF"/>
        </w:rPr>
        <w:t>666</w:t>
      </w:r>
      <w:r>
        <w:rPr>
          <w:rFonts w:ascii="仿宋_GB2312" w:eastAsia="仿宋_GB2312" w:hAnsi="仿宋_GB2312" w:cs="仿宋_GB2312" w:hint="eastAsia"/>
          <w:color w:val="000000"/>
          <w:sz w:val="32"/>
          <w:szCs w:val="32"/>
          <w:shd w:val="clear" w:color="auto" w:fill="FFFFFF"/>
        </w:rPr>
        <w:t>号卓亭广场</w:t>
      </w:r>
      <w:proofErr w:type="gramEnd"/>
      <w:r>
        <w:rPr>
          <w:rFonts w:ascii="仿宋_GB2312" w:eastAsia="仿宋_GB2312" w:hAnsi="仿宋_GB2312" w:cs="仿宋_GB2312"/>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号楼商业裙房二楼</w:t>
      </w:r>
      <w:r>
        <w:rPr>
          <w:rFonts w:ascii="仿宋_GB2312" w:eastAsia="仿宋_GB2312" w:hAnsi="仿宋_GB2312" w:cs="仿宋_GB2312" w:hint="eastAsia"/>
          <w:color w:val="000000"/>
          <w:sz w:val="32"/>
          <w:szCs w:val="32"/>
          <w:shd w:val="clear" w:color="auto" w:fill="FFFFFF"/>
        </w:rPr>
        <w:t>；</w:t>
      </w:r>
    </w:p>
    <w:p w:rsidR="00074617" w:rsidRDefault="00845B47">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西区：黄岛区车轮山路</w:t>
      </w:r>
      <w:r>
        <w:rPr>
          <w:rFonts w:ascii="仿宋_GB2312" w:eastAsia="仿宋_GB2312" w:hAnsi="仿宋_GB2312" w:cs="仿宋_GB2312" w:hint="eastAsia"/>
          <w:color w:val="000000"/>
          <w:sz w:val="32"/>
          <w:szCs w:val="32"/>
          <w:shd w:val="clear" w:color="auto" w:fill="FFFFFF"/>
        </w:rPr>
        <w:t>88</w:t>
      </w:r>
      <w:r>
        <w:rPr>
          <w:rFonts w:ascii="仿宋_GB2312" w:eastAsia="仿宋_GB2312" w:hAnsi="仿宋_GB2312" w:cs="仿宋_GB2312" w:hint="eastAsia"/>
          <w:color w:val="000000"/>
          <w:sz w:val="32"/>
          <w:szCs w:val="32"/>
          <w:shd w:val="clear" w:color="auto" w:fill="FFFFFF"/>
        </w:rPr>
        <w:t>号</w:t>
      </w:r>
      <w:proofErr w:type="gramStart"/>
      <w:r>
        <w:rPr>
          <w:rFonts w:ascii="仿宋_GB2312" w:eastAsia="仿宋_GB2312" w:hAnsi="仿宋_GB2312" w:cs="仿宋_GB2312" w:hint="eastAsia"/>
          <w:color w:val="000000"/>
          <w:sz w:val="32"/>
          <w:szCs w:val="32"/>
          <w:shd w:val="clear" w:color="auto" w:fill="FFFFFF"/>
        </w:rPr>
        <w:t>佳沃大厦</w:t>
      </w:r>
      <w:proofErr w:type="gramEnd"/>
      <w:r>
        <w:rPr>
          <w:rFonts w:ascii="仿宋_GB2312" w:eastAsia="仿宋_GB2312" w:hAnsi="仿宋_GB2312" w:cs="仿宋_GB2312" w:hint="eastAsia"/>
          <w:color w:val="000000"/>
          <w:sz w:val="32"/>
          <w:szCs w:val="32"/>
          <w:shd w:val="clear" w:color="auto" w:fill="FFFFFF"/>
        </w:rPr>
        <w:t>12</w:t>
      </w:r>
      <w:r>
        <w:rPr>
          <w:rFonts w:ascii="仿宋_GB2312" w:eastAsia="仿宋_GB2312" w:hAnsi="仿宋_GB2312" w:cs="仿宋_GB2312" w:hint="eastAsia"/>
          <w:color w:val="000000"/>
          <w:sz w:val="32"/>
          <w:szCs w:val="32"/>
          <w:shd w:val="clear" w:color="auto" w:fill="FFFFFF"/>
        </w:rPr>
        <w:t>楼</w:t>
      </w:r>
      <w:r>
        <w:rPr>
          <w:rFonts w:ascii="仿宋_GB2312" w:eastAsia="仿宋_GB2312" w:hAnsi="仿宋_GB2312" w:cs="仿宋_GB2312" w:hint="eastAsia"/>
          <w:color w:val="000000"/>
          <w:sz w:val="32"/>
          <w:szCs w:val="32"/>
          <w:shd w:val="clear" w:color="auto" w:fill="FFFFFF"/>
        </w:rPr>
        <w:t>。</w:t>
      </w:r>
    </w:p>
    <w:p w:rsidR="00074617" w:rsidRDefault="00845B47">
      <w:pPr>
        <w:pStyle w:val="a9"/>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t>4</w:t>
      </w:r>
      <w:r>
        <w:rPr>
          <w:rFonts w:ascii="仿宋_GB2312" w:eastAsia="仿宋_GB2312" w:hAnsi="仿宋_GB2312" w:cs="仿宋_GB2312" w:hint="eastAsia"/>
          <w:color w:val="000000"/>
          <w:sz w:val="32"/>
          <w:szCs w:val="32"/>
          <w:shd w:val="clear" w:color="auto" w:fill="FFFFFF"/>
        </w:rPr>
        <w:t>．所需资料：报考人员本人现场提交本人身份证、毕业证、学位证、驾驶证等资质原件及复印件各</w:t>
      </w:r>
      <w:r>
        <w:rPr>
          <w:rFonts w:ascii="仿宋_GB2312" w:eastAsia="仿宋_GB2312" w:hAnsi="仿宋_GB2312" w:cs="仿宋_GB2312"/>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份；《报名登记表》（见附件）一式两份；近期一寸同底版彩色免冠照片</w:t>
      </w:r>
      <w:r>
        <w:rPr>
          <w:rFonts w:ascii="仿宋_GB2312" w:eastAsia="仿宋_GB2312" w:hAnsi="仿宋_GB2312" w:cs="仿宋_GB2312"/>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张（背面书写姓名）。</w:t>
      </w:r>
      <w:proofErr w:type="gramStart"/>
      <w:r>
        <w:rPr>
          <w:rFonts w:ascii="仿宋_GB2312" w:eastAsia="仿宋_GB2312" w:hAnsi="仿宋_GB2312" w:cs="仿宋_GB2312" w:hint="eastAsia"/>
          <w:color w:val="000000"/>
          <w:sz w:val="32"/>
          <w:szCs w:val="32"/>
          <w:shd w:val="clear" w:color="auto" w:fill="FFFFFF"/>
        </w:rPr>
        <w:t>学信网《教育部学历证书电子注册备案表》</w:t>
      </w:r>
      <w:proofErr w:type="gramEnd"/>
      <w:r>
        <w:rPr>
          <w:rFonts w:ascii="仿宋_GB2312" w:eastAsia="仿宋_GB2312" w:hAnsi="仿宋_GB2312" w:cs="仿宋_GB2312" w:hint="eastAsia"/>
          <w:color w:val="000000"/>
          <w:sz w:val="32"/>
          <w:szCs w:val="32"/>
          <w:shd w:val="clear" w:color="auto" w:fill="FFFFFF"/>
        </w:rPr>
        <w:t>；留学归国人员需提交国家教育部《国外学位学历认证书》。现场报名时收取报名费</w:t>
      </w:r>
      <w:r>
        <w:rPr>
          <w:rFonts w:ascii="仿宋_GB2312" w:eastAsia="仿宋_GB2312" w:hAnsi="仿宋_GB2312" w:cs="仿宋_GB2312"/>
          <w:color w:val="000000"/>
          <w:sz w:val="32"/>
          <w:szCs w:val="32"/>
          <w:shd w:val="clear" w:color="auto" w:fill="FFFFFF"/>
        </w:rPr>
        <w:t>70</w:t>
      </w:r>
      <w:r>
        <w:rPr>
          <w:rFonts w:ascii="仿宋_GB2312" w:eastAsia="仿宋_GB2312" w:hAnsi="仿宋_GB2312" w:cs="仿宋_GB2312" w:hint="eastAsia"/>
          <w:color w:val="000000"/>
          <w:sz w:val="32"/>
          <w:szCs w:val="32"/>
          <w:shd w:val="clear" w:color="auto" w:fill="FFFFFF"/>
        </w:rPr>
        <w:t>元。</w:t>
      </w:r>
    </w:p>
    <w:p w:rsidR="00074617" w:rsidRDefault="00845B47">
      <w:pPr>
        <w:pStyle w:val="a9"/>
        <w:widowControl/>
        <w:spacing w:line="560" w:lineRule="exact"/>
        <w:rPr>
          <w:rFonts w:ascii="楷体" w:eastAsia="楷体" w:hAnsi="楷体" w:cs="楷体"/>
          <w:sz w:val="32"/>
          <w:szCs w:val="32"/>
        </w:rPr>
      </w:pPr>
      <w:r>
        <w:rPr>
          <w:rFonts w:ascii="楷体" w:eastAsia="楷体" w:hAnsi="楷体" w:cs="楷体" w:hint="eastAsia"/>
          <w:color w:val="000000"/>
          <w:sz w:val="32"/>
          <w:szCs w:val="32"/>
          <w:shd w:val="clear" w:color="auto" w:fill="FFFFFF"/>
        </w:rPr>
        <w:t xml:space="preserve">　　（二）资格审查</w:t>
      </w:r>
    </w:p>
    <w:p w:rsidR="00074617" w:rsidRDefault="00845B47">
      <w:pPr>
        <w:pStyle w:val="a9"/>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 xml:space="preserve">　　对报考人员资格审查工作，贯穿整个招聘工作的全过程，如发现所提供资料有不实者或不符合报考要求的，取消报考或考试资格。因弃权或取消资格产生的空缺，按考试成绩依次递补。</w:t>
      </w:r>
    </w:p>
    <w:p w:rsidR="00074617" w:rsidRDefault="00845B47">
      <w:pPr>
        <w:pStyle w:val="a9"/>
        <w:widowControl/>
        <w:spacing w:line="560" w:lineRule="exact"/>
        <w:rPr>
          <w:rFonts w:ascii="黑体" w:eastAsia="黑体" w:hAnsi="黑体" w:cs="黑体"/>
          <w:sz w:val="32"/>
          <w:szCs w:val="32"/>
        </w:rPr>
      </w:pPr>
      <w:r>
        <w:rPr>
          <w:rFonts w:ascii="仿宋_GB2312" w:eastAsia="仿宋_GB2312" w:hAnsi="仿宋_GB2312" w:cs="仿宋_GB2312"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三、考试内容和方法</w:t>
      </w:r>
    </w:p>
    <w:p w:rsidR="00074617" w:rsidRDefault="00845B47">
      <w:pPr>
        <w:pStyle w:val="a9"/>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 xml:space="preserve">　　公开招聘考试工作由黄岛区人力资源有限公司统一组织</w:t>
      </w:r>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考试采取面试的形式。</w:t>
      </w:r>
    </w:p>
    <w:p w:rsidR="00074617" w:rsidRDefault="00845B47">
      <w:pPr>
        <w:pStyle w:val="a9"/>
        <w:widowControl/>
        <w:spacing w:line="56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面试采取百分制计分。面试主要测评考生的综合素质及专业知识应用等要素。</w:t>
      </w:r>
    </w:p>
    <w:p w:rsidR="00074617" w:rsidRDefault="00845B47">
      <w:pPr>
        <w:pStyle w:val="a9"/>
        <w:widowControl/>
        <w:spacing w:line="560" w:lineRule="exact"/>
        <w:ind w:firstLine="640"/>
        <w:rPr>
          <w:rFonts w:ascii="黑体" w:eastAsia="黑体" w:hAnsi="黑体" w:cs="黑体"/>
          <w:sz w:val="32"/>
          <w:szCs w:val="32"/>
        </w:rPr>
      </w:pPr>
      <w:r>
        <w:rPr>
          <w:rFonts w:ascii="黑体" w:eastAsia="黑体" w:hAnsi="黑体" w:cs="黑体" w:hint="eastAsia"/>
          <w:color w:val="000000"/>
          <w:sz w:val="32"/>
          <w:szCs w:val="32"/>
          <w:shd w:val="clear" w:color="auto" w:fill="FFFFFF"/>
        </w:rPr>
        <w:t>四、考察体检</w:t>
      </w:r>
    </w:p>
    <w:p w:rsidR="00074617" w:rsidRDefault="00845B47">
      <w:pPr>
        <w:pStyle w:val="a9"/>
        <w:widowControl/>
        <w:spacing w:line="56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根据面试成绩，按</w:t>
      </w:r>
      <w:r>
        <w:rPr>
          <w:rFonts w:ascii="仿宋_GB2312" w:eastAsia="仿宋_GB2312" w:hAnsi="仿宋_GB2312" w:cs="仿宋_GB2312"/>
          <w:color w:val="000000"/>
          <w:sz w:val="32"/>
          <w:szCs w:val="32"/>
          <w:shd w:val="clear" w:color="auto" w:fill="FFFFFF"/>
        </w:rPr>
        <w:t>1:1.5</w:t>
      </w:r>
      <w:r>
        <w:rPr>
          <w:rFonts w:ascii="仿宋_GB2312" w:eastAsia="仿宋_GB2312" w:hAnsi="仿宋_GB2312" w:cs="仿宋_GB2312" w:hint="eastAsia"/>
          <w:color w:val="000000"/>
          <w:sz w:val="32"/>
          <w:szCs w:val="32"/>
          <w:shd w:val="clear" w:color="auto" w:fill="FFFFFF"/>
        </w:rPr>
        <w:t>比例确定进入考察范围人员。进入考察范围人员的面试成绩不得低于</w:t>
      </w:r>
      <w:r>
        <w:rPr>
          <w:rFonts w:ascii="仿宋_GB2312" w:eastAsia="仿宋_GB2312" w:hAnsi="仿宋_GB2312" w:cs="仿宋_GB2312"/>
          <w:color w:val="000000"/>
          <w:sz w:val="32"/>
          <w:szCs w:val="32"/>
          <w:shd w:val="clear" w:color="auto" w:fill="FFFFFF"/>
        </w:rPr>
        <w:t>60</w:t>
      </w:r>
      <w:r>
        <w:rPr>
          <w:rFonts w:ascii="仿宋_GB2312" w:eastAsia="仿宋_GB2312" w:hAnsi="仿宋_GB2312" w:cs="仿宋_GB2312" w:hint="eastAsia"/>
          <w:color w:val="000000"/>
          <w:sz w:val="32"/>
          <w:szCs w:val="32"/>
          <w:shd w:val="clear" w:color="auto" w:fill="FFFFFF"/>
        </w:rPr>
        <w:t>分。如出现两名以上应聘人员面试成绩相</w:t>
      </w:r>
      <w:r>
        <w:rPr>
          <w:rFonts w:ascii="仿宋_GB2312" w:eastAsia="仿宋_GB2312" w:hAnsi="仿宋_GB2312" w:cs="仿宋_GB2312" w:hint="eastAsia"/>
          <w:sz w:val="32"/>
          <w:szCs w:val="32"/>
          <w:shd w:val="clear" w:color="auto" w:fill="FFFFFF"/>
        </w:rPr>
        <w:t>同，</w:t>
      </w:r>
      <w:proofErr w:type="gramStart"/>
      <w:r>
        <w:rPr>
          <w:rFonts w:ascii="仿宋_GB2312" w:eastAsia="仿宋_GB2312" w:hAnsi="仿宋_GB2312" w:cs="仿宋_GB2312" w:hint="eastAsia"/>
          <w:sz w:val="32"/>
          <w:szCs w:val="32"/>
          <w:shd w:val="clear" w:color="auto" w:fill="FFFFFF"/>
        </w:rPr>
        <w:t>则部队</w:t>
      </w:r>
      <w:proofErr w:type="gramEnd"/>
      <w:r>
        <w:rPr>
          <w:rFonts w:ascii="仿宋_GB2312" w:eastAsia="仿宋_GB2312" w:hAnsi="仿宋_GB2312" w:cs="仿宋_GB2312" w:hint="eastAsia"/>
          <w:sz w:val="32"/>
          <w:szCs w:val="32"/>
          <w:shd w:val="clear" w:color="auto" w:fill="FFFFFF"/>
        </w:rPr>
        <w:t>复转退伍军人、公安高校毕业、具备土地规划、环保专业资质、有汽车驾驶证的优先录用。考察时</w:t>
      </w:r>
      <w:r>
        <w:rPr>
          <w:rFonts w:ascii="仿宋_GB2312" w:eastAsia="仿宋_GB2312" w:hAnsi="仿宋_GB2312" w:cs="仿宋_GB2312" w:hint="eastAsia"/>
          <w:color w:val="000000"/>
          <w:sz w:val="32"/>
          <w:szCs w:val="32"/>
          <w:shd w:val="clear" w:color="auto" w:fill="FFFFFF"/>
        </w:rPr>
        <w:t>需由公安部门出具无违法犯罪记录证明。</w:t>
      </w:r>
    </w:p>
    <w:p w:rsidR="00074617" w:rsidRDefault="00845B47">
      <w:pPr>
        <w:pStyle w:val="a9"/>
        <w:widowControl/>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对考察合格人员，按招聘人数</w:t>
      </w:r>
      <w:r>
        <w:rPr>
          <w:rFonts w:ascii="仿宋_GB2312" w:eastAsia="仿宋_GB2312" w:hAnsi="仿宋_GB2312" w:cs="仿宋_GB2312"/>
          <w:color w:val="000000"/>
          <w:sz w:val="32"/>
          <w:szCs w:val="32"/>
          <w:shd w:val="clear" w:color="auto" w:fill="FFFFFF"/>
        </w:rPr>
        <w:t>1:1</w:t>
      </w:r>
      <w:r>
        <w:rPr>
          <w:rFonts w:ascii="仿宋_GB2312" w:eastAsia="仿宋_GB2312" w:hAnsi="仿宋_GB2312" w:cs="仿宋_GB2312" w:hint="eastAsia"/>
          <w:color w:val="000000"/>
          <w:sz w:val="32"/>
          <w:szCs w:val="32"/>
          <w:shd w:val="clear" w:color="auto" w:fill="FFFFFF"/>
        </w:rPr>
        <w:t>的比例确定进入体检范围人选。体检一般应在县级以上综合性医院进行，体检标准和项目参照《关于修订〈公务员录用体检通用标准（试行）〉及〈公务员录用体检操作手册（试行）〉有关内容的通知》（</w:t>
      </w:r>
      <w:proofErr w:type="gramStart"/>
      <w:r>
        <w:rPr>
          <w:rFonts w:ascii="仿宋_GB2312" w:eastAsia="仿宋_GB2312" w:hAnsi="仿宋_GB2312" w:cs="仿宋_GB2312" w:hint="eastAsia"/>
          <w:color w:val="000000"/>
          <w:sz w:val="32"/>
          <w:szCs w:val="32"/>
          <w:shd w:val="clear" w:color="auto" w:fill="FFFFFF"/>
        </w:rPr>
        <w:t>人社部</w:t>
      </w:r>
      <w:proofErr w:type="gramEnd"/>
      <w:r>
        <w:rPr>
          <w:rFonts w:ascii="仿宋_GB2312" w:eastAsia="仿宋_GB2312" w:hAnsi="仿宋_GB2312" w:cs="仿宋_GB2312" w:hint="eastAsia"/>
          <w:color w:val="000000"/>
          <w:sz w:val="32"/>
          <w:szCs w:val="32"/>
          <w:shd w:val="clear" w:color="auto" w:fill="FFFFFF"/>
        </w:rPr>
        <w:t>发〔</w:t>
      </w:r>
      <w:r>
        <w:rPr>
          <w:rFonts w:ascii="仿宋_GB2312" w:eastAsia="仿宋_GB2312" w:hAnsi="仿宋_GB2312" w:cs="仿宋_GB2312"/>
          <w:color w:val="000000"/>
          <w:sz w:val="32"/>
          <w:szCs w:val="32"/>
          <w:shd w:val="clear" w:color="auto" w:fill="FFFFFF"/>
        </w:rPr>
        <w:t>2016</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140</w:t>
      </w:r>
      <w:r>
        <w:rPr>
          <w:rFonts w:ascii="仿宋_GB2312" w:eastAsia="仿宋_GB2312" w:hAnsi="仿宋_GB2312" w:cs="仿宋_GB2312" w:hint="eastAsia"/>
          <w:color w:val="000000"/>
          <w:sz w:val="32"/>
          <w:szCs w:val="32"/>
          <w:shd w:val="clear" w:color="auto" w:fill="FFFFFF"/>
        </w:rPr>
        <w:t>号）执行。对放弃考察体检资格或考察、体检不合格造成的空缺，可从进入考察范围的人员中依次等额递补。拟聘用人员名单公示后不再递补。</w:t>
      </w:r>
    </w:p>
    <w:p w:rsidR="00074617" w:rsidRDefault="00845B47">
      <w:pPr>
        <w:pStyle w:val="a9"/>
        <w:widowControl/>
        <w:spacing w:line="560" w:lineRule="exac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体检工作由黄岛区人力资源有限公司统一组织，时间、地点另行通知。体检时，体检医生与体检者有回避关系的，应予回避。对于在体检过程中弄虚作假或隐瞒真实情况，致使体检结果失真的体检者</w:t>
      </w:r>
      <w:r>
        <w:rPr>
          <w:rFonts w:ascii="仿宋_GB2312" w:eastAsia="仿宋_GB2312" w:hAnsi="仿宋_GB2312" w:cs="仿宋_GB2312" w:hint="eastAsia"/>
          <w:color w:val="000000"/>
          <w:sz w:val="32"/>
          <w:szCs w:val="32"/>
          <w:shd w:val="clear" w:color="auto" w:fill="FFFFFF"/>
        </w:rPr>
        <w:t>，取消面试资格。体检费用自理。</w:t>
      </w:r>
    </w:p>
    <w:p w:rsidR="00074617" w:rsidRDefault="00845B47">
      <w:pPr>
        <w:adjustRightInd w:val="0"/>
        <w:snapToGrid w:val="0"/>
        <w:spacing w:line="500" w:lineRule="exact"/>
        <w:ind w:firstLine="630"/>
        <w:rPr>
          <w:rFonts w:ascii="黑体" w:eastAsia="黑体" w:hAnsi="黑体"/>
          <w:sz w:val="32"/>
          <w:szCs w:val="32"/>
        </w:rPr>
      </w:pPr>
      <w:r>
        <w:rPr>
          <w:rFonts w:ascii="黑体" w:eastAsia="黑体" w:hAnsi="黑体" w:hint="eastAsia"/>
          <w:sz w:val="32"/>
          <w:szCs w:val="32"/>
        </w:rPr>
        <w:t>五、公示</w:t>
      </w:r>
    </w:p>
    <w:p w:rsidR="00074617" w:rsidRDefault="00845B47">
      <w:pPr>
        <w:adjustRightInd w:val="0"/>
        <w:snapToGrid w:val="0"/>
        <w:spacing w:line="500" w:lineRule="exact"/>
        <w:ind w:firstLine="630"/>
        <w:rPr>
          <w:rFonts w:ascii="仿宋_GB2312" w:eastAsia="仿宋_GB2312"/>
          <w:sz w:val="32"/>
          <w:szCs w:val="32"/>
        </w:rPr>
      </w:pPr>
      <w:r>
        <w:rPr>
          <w:rFonts w:ascii="仿宋_GB2312" w:eastAsia="仿宋_GB2312" w:hint="eastAsia"/>
          <w:sz w:val="32"/>
          <w:szCs w:val="32"/>
        </w:rPr>
        <w:t>对考试、考察、体检合格人员，将在青岛西海岸新区政务网（</w:t>
      </w:r>
      <w:r>
        <w:rPr>
          <w:rFonts w:ascii="仿宋_GB2312" w:eastAsia="仿宋_GB2312"/>
          <w:sz w:val="32"/>
          <w:szCs w:val="32"/>
        </w:rPr>
        <w:t>http://www.huangdao.gov.cn/</w:t>
      </w:r>
      <w:r>
        <w:rPr>
          <w:rFonts w:ascii="仿宋_GB2312" w:eastAsia="仿宋_GB2312" w:hint="eastAsia"/>
          <w:sz w:val="32"/>
          <w:szCs w:val="32"/>
        </w:rPr>
        <w:t>）公示，公示期为</w:t>
      </w:r>
      <w:r>
        <w:rPr>
          <w:rFonts w:ascii="仿宋_GB2312" w:eastAsia="仿宋_GB2312"/>
          <w:sz w:val="32"/>
          <w:szCs w:val="32"/>
        </w:rPr>
        <w:t>3</w:t>
      </w:r>
      <w:r>
        <w:rPr>
          <w:rFonts w:ascii="仿宋_GB2312" w:eastAsia="仿宋_GB2312" w:hint="eastAsia"/>
          <w:sz w:val="32"/>
          <w:szCs w:val="32"/>
        </w:rPr>
        <w:t>个工作日。</w:t>
      </w:r>
    </w:p>
    <w:p w:rsidR="00074617" w:rsidRDefault="00845B47">
      <w:pPr>
        <w:pStyle w:val="a9"/>
        <w:widowControl/>
        <w:spacing w:line="560" w:lineRule="exact"/>
        <w:rPr>
          <w:rFonts w:ascii="黑体" w:eastAsia="黑体" w:hAnsi="黑体" w:cs="黑体"/>
          <w:sz w:val="32"/>
          <w:szCs w:val="32"/>
        </w:rPr>
      </w:pPr>
      <w:r>
        <w:rPr>
          <w:rFonts w:ascii="仿宋_GB2312" w:eastAsia="仿宋_GB2312" w:hAnsi="仿宋_GB2312" w:cs="仿宋_GB2312"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 xml:space="preserve">　六、聘用及待遇</w:t>
      </w:r>
    </w:p>
    <w:p w:rsidR="00074617" w:rsidRDefault="00845B47">
      <w:pPr>
        <w:pStyle w:val="a9"/>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 xml:space="preserve">　　受聘人员实行劳务派遣，薪酬待遇按《青岛西海岸新区（黄岛区）综合行政执法局派遣人员管理试行办法》规定执行。</w:t>
      </w:r>
    </w:p>
    <w:p w:rsidR="00074617" w:rsidRDefault="00845B47">
      <w:pPr>
        <w:pStyle w:val="a9"/>
        <w:widowControl/>
        <w:spacing w:line="560" w:lineRule="exact"/>
        <w:rPr>
          <w:rFonts w:ascii="黑体" w:eastAsia="黑体" w:hAnsi="黑体" w:cs="黑体"/>
          <w:sz w:val="32"/>
          <w:szCs w:val="32"/>
        </w:rPr>
      </w:pPr>
      <w:r>
        <w:rPr>
          <w:rFonts w:ascii="黑体" w:eastAsia="黑体" w:hAnsi="黑体" w:cs="黑体" w:hint="eastAsia"/>
          <w:color w:val="000000"/>
          <w:sz w:val="32"/>
          <w:szCs w:val="32"/>
          <w:shd w:val="clear" w:color="auto" w:fill="FFFFFF"/>
        </w:rPr>
        <w:t xml:space="preserve">　　七、其他</w:t>
      </w:r>
    </w:p>
    <w:p w:rsidR="00074617" w:rsidRDefault="00845B47">
      <w:pPr>
        <w:pStyle w:val="a9"/>
        <w:widowControl/>
        <w:spacing w:line="560" w:lineRule="exac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 xml:space="preserve">　　</w:t>
      </w:r>
      <w:r>
        <w:rPr>
          <w:rFonts w:ascii="仿宋_GB2312" w:eastAsia="仿宋_GB2312" w:hAnsi="仿宋_GB2312" w:cs="仿宋_GB2312"/>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聘用人员必须服从统一分配。考生提供的信息必须真实准确，如发现录用人员提供虚假证明和信息，取消录取资格。考生在报考期间，应及时了解最新情况，因本人原因错过重要信息而影响考试聘用的，责任自负。</w:t>
      </w:r>
    </w:p>
    <w:p w:rsidR="00074617" w:rsidRDefault="00845B47">
      <w:pPr>
        <w:pStyle w:val="a9"/>
        <w:spacing w:line="560" w:lineRule="exact"/>
        <w:ind w:firstLine="630"/>
        <w:rPr>
          <w:rFonts w:ascii="仿宋_GB2312" w:eastAsia="仿宋_GB2312" w:hAnsi="仿宋_GB2312" w:cs="仿宋_GB2312"/>
          <w:color w:val="000000"/>
          <w:sz w:val="32"/>
          <w:szCs w:val="32"/>
          <w:shd w:val="clear" w:color="auto" w:fill="FFFFFF"/>
        </w:rPr>
      </w:pPr>
      <w:r>
        <w:rPr>
          <w:rFonts w:ascii="仿宋_GB2312" w:eastAsia="仿宋_GB2312"/>
          <w:sz w:val="32"/>
          <w:szCs w:val="32"/>
        </w:rPr>
        <w:t>2</w:t>
      </w:r>
      <w:r>
        <w:rPr>
          <w:rFonts w:ascii="仿宋_GB2312" w:eastAsia="仿宋_GB2312" w:hint="eastAsia"/>
          <w:sz w:val="32"/>
          <w:szCs w:val="32"/>
        </w:rPr>
        <w:t>、</w:t>
      </w:r>
      <w:r>
        <w:rPr>
          <w:rFonts w:ascii="仿宋_GB2312" w:eastAsia="仿宋_GB2312" w:hAnsi="仿宋_GB2312" w:cs="仿宋_GB2312" w:hint="eastAsia"/>
          <w:color w:val="000000"/>
          <w:sz w:val="32"/>
          <w:szCs w:val="32"/>
          <w:shd w:val="clear" w:color="auto" w:fill="FFFFFF"/>
        </w:rPr>
        <w:t>招聘过程中若有违规作弊行为，取消聘用资格；招聘后发现考生隐瞒病史的、不能胜任应聘岗位工作的、查实提供虚假证件的，取消聘用资格。聘用人员要在规定时间内到用工单位报到上班，服从用工单位的工作岗位安排，逾期未报到或不服从工作安排者，取消其聘用资格。</w:t>
      </w:r>
    </w:p>
    <w:p w:rsidR="00074617" w:rsidRDefault="00845B47">
      <w:pPr>
        <w:pStyle w:val="a9"/>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、本简章由黄岛区人力资源有限公司负责解释。</w:t>
      </w:r>
    </w:p>
    <w:p w:rsidR="00074617" w:rsidRDefault="00845B47">
      <w:pPr>
        <w:pStyle w:val="a9"/>
        <w:spacing w:line="560" w:lineRule="exact"/>
        <w:ind w:firstLineChars="200" w:firstLine="640"/>
        <w:rPr>
          <w:rFonts w:ascii="仿宋_GB2312" w:eastAsia="仿宋_GB2312"/>
          <w:sz w:val="32"/>
          <w:szCs w:val="32"/>
        </w:rPr>
      </w:pPr>
      <w:r>
        <w:rPr>
          <w:rFonts w:ascii="仿宋_GB2312" w:eastAsia="仿宋_GB2312" w:hint="eastAsia"/>
          <w:sz w:val="32"/>
          <w:szCs w:val="32"/>
        </w:rPr>
        <w:t>报名咨询电话：</w:t>
      </w:r>
      <w:r>
        <w:rPr>
          <w:rFonts w:ascii="仿宋_GB2312" w:eastAsia="仿宋_GB2312"/>
          <w:sz w:val="32"/>
          <w:szCs w:val="32"/>
        </w:rPr>
        <w:t>8098</w:t>
      </w:r>
      <w:r>
        <w:rPr>
          <w:rFonts w:ascii="仿宋_GB2312" w:eastAsia="仿宋_GB2312"/>
          <w:sz w:val="32"/>
          <w:szCs w:val="32"/>
        </w:rPr>
        <w:t>1897</w:t>
      </w:r>
      <w:r>
        <w:rPr>
          <w:rFonts w:ascii="仿宋_GB2312" w:eastAsia="仿宋_GB2312" w:hint="eastAsia"/>
          <w:sz w:val="32"/>
          <w:szCs w:val="32"/>
        </w:rPr>
        <w:t>、</w:t>
      </w:r>
      <w:r>
        <w:rPr>
          <w:rFonts w:ascii="仿宋_GB2312" w:eastAsia="仿宋_GB2312"/>
          <w:sz w:val="32"/>
          <w:szCs w:val="32"/>
        </w:rPr>
        <w:t>80981910</w:t>
      </w:r>
    </w:p>
    <w:p w:rsidR="00074617" w:rsidRDefault="00074617">
      <w:pPr>
        <w:pStyle w:val="a9"/>
        <w:adjustRightInd w:val="0"/>
        <w:snapToGrid w:val="0"/>
        <w:spacing w:line="440" w:lineRule="exact"/>
        <w:rPr>
          <w:rFonts w:ascii="仿宋_GB2312" w:eastAsia="仿宋_GB2312" w:hAnsi="仿宋_GB2312" w:cs="仿宋_GB2312"/>
          <w:sz w:val="32"/>
          <w:szCs w:val="32"/>
        </w:rPr>
      </w:pPr>
    </w:p>
    <w:p w:rsidR="00074617" w:rsidRDefault="00845B47">
      <w:pPr>
        <w:pStyle w:val="a9"/>
        <w:adjustRightInd w:val="0"/>
        <w:snapToGrid w:val="0"/>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附件：青岛董家口经济区综合行政执法协管员招聘报名登记表</w:t>
      </w:r>
    </w:p>
    <w:p w:rsidR="00074617" w:rsidRDefault="00074617">
      <w:pPr>
        <w:pStyle w:val="a9"/>
        <w:adjustRightInd w:val="0"/>
        <w:snapToGrid w:val="0"/>
        <w:spacing w:line="440" w:lineRule="exact"/>
        <w:rPr>
          <w:rFonts w:ascii="黑体" w:eastAsia="黑体" w:hAnsi="黑体" w:cs="黑体"/>
          <w:sz w:val="32"/>
          <w:szCs w:val="32"/>
        </w:rPr>
      </w:pPr>
    </w:p>
    <w:p w:rsidR="00074617" w:rsidRDefault="00074617">
      <w:pPr>
        <w:pStyle w:val="a9"/>
        <w:adjustRightInd w:val="0"/>
        <w:snapToGrid w:val="0"/>
        <w:spacing w:line="440" w:lineRule="exact"/>
        <w:rPr>
          <w:rFonts w:ascii="黑体" w:eastAsia="黑体" w:hAnsi="黑体" w:cs="黑体"/>
          <w:sz w:val="32"/>
          <w:szCs w:val="32"/>
        </w:rPr>
      </w:pPr>
    </w:p>
    <w:p w:rsidR="00074617" w:rsidRDefault="00845B47">
      <w:pPr>
        <w:widowControl/>
        <w:spacing w:line="500" w:lineRule="exact"/>
        <w:ind w:firstLineChars="950" w:firstLine="3040"/>
        <w:jc w:val="left"/>
        <w:rPr>
          <w:rFonts w:ascii="仿宋_GB2312" w:eastAsia="仿宋_GB2312" w:hAnsi="宋体"/>
          <w:sz w:val="32"/>
          <w:szCs w:val="32"/>
        </w:rPr>
      </w:pPr>
      <w:r>
        <w:rPr>
          <w:rFonts w:ascii="仿宋_GB2312" w:eastAsia="仿宋_GB2312" w:hAnsi="宋体"/>
          <w:sz w:val="32"/>
          <w:szCs w:val="32"/>
        </w:rPr>
        <w:t xml:space="preserve">    </w:t>
      </w:r>
      <w:r>
        <w:rPr>
          <w:rFonts w:ascii="仿宋_GB2312" w:eastAsia="仿宋_GB2312" w:hAnsi="宋体" w:hint="eastAsia"/>
          <w:sz w:val="32"/>
          <w:szCs w:val="32"/>
        </w:rPr>
        <w:t>青岛市黄岛区人力资源有限公司</w:t>
      </w:r>
    </w:p>
    <w:p w:rsidR="00074617" w:rsidRDefault="00845B47">
      <w:pPr>
        <w:widowControl/>
        <w:spacing w:line="500" w:lineRule="exact"/>
        <w:jc w:val="left"/>
        <w:rPr>
          <w:rFonts w:ascii="仿宋_GB2312" w:eastAsia="仿宋_GB2312" w:hAnsi="宋体" w:cs="宋体"/>
          <w:kern w:val="0"/>
          <w:sz w:val="32"/>
          <w:szCs w:val="32"/>
        </w:rPr>
      </w:pPr>
      <w:r>
        <w:rPr>
          <w:rFonts w:ascii="仿宋_GB2312" w:eastAsia="仿宋_GB2312" w:hAnsi="宋体" w:cs="宋体"/>
          <w:kern w:val="0"/>
          <w:sz w:val="32"/>
          <w:szCs w:val="32"/>
        </w:rPr>
        <w:t xml:space="preserve">                              2019</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日</w:t>
      </w:r>
    </w:p>
    <w:p w:rsidR="00074617" w:rsidRDefault="00074617">
      <w:pPr>
        <w:pStyle w:val="a9"/>
        <w:adjustRightInd w:val="0"/>
        <w:snapToGrid w:val="0"/>
        <w:spacing w:line="440" w:lineRule="exact"/>
        <w:rPr>
          <w:rFonts w:ascii="黑体" w:eastAsia="黑体" w:hAnsi="黑体" w:cs="黑体"/>
          <w:sz w:val="32"/>
          <w:szCs w:val="32"/>
        </w:rPr>
        <w:sectPr w:rsidR="00074617">
          <w:footerReference w:type="even" r:id="rId7"/>
          <w:footerReference w:type="default" r:id="rId8"/>
          <w:pgSz w:w="11906" w:h="16838"/>
          <w:pgMar w:top="2098" w:right="1474" w:bottom="1984" w:left="1587" w:header="851" w:footer="992" w:gutter="0"/>
          <w:cols w:space="0"/>
          <w:docGrid w:type="lines" w:linePitch="312"/>
        </w:sectPr>
      </w:pPr>
    </w:p>
    <w:p w:rsidR="00074617" w:rsidRDefault="00845B47">
      <w:pPr>
        <w:pStyle w:val="a9"/>
        <w:adjustRightInd w:val="0"/>
        <w:snapToGrid w:val="0"/>
        <w:spacing w:line="440" w:lineRule="exact"/>
        <w:rPr>
          <w:rFonts w:ascii="方正小标宋_GBK" w:eastAsia="方正小标宋_GBK"/>
          <w:sz w:val="36"/>
          <w:szCs w:val="36"/>
        </w:rPr>
      </w:pPr>
      <w:r>
        <w:rPr>
          <w:rFonts w:ascii="黑体" w:eastAsia="黑体" w:hAnsi="黑体" w:cs="黑体" w:hint="eastAsia"/>
          <w:sz w:val="32"/>
          <w:szCs w:val="32"/>
        </w:rPr>
        <w:lastRenderedPageBreak/>
        <w:t>附件：</w:t>
      </w:r>
    </w:p>
    <w:p w:rsidR="00074617" w:rsidRDefault="00074617">
      <w:pPr>
        <w:pStyle w:val="a9"/>
        <w:adjustRightInd w:val="0"/>
        <w:snapToGrid w:val="0"/>
        <w:spacing w:line="440" w:lineRule="exact"/>
        <w:jc w:val="center"/>
        <w:rPr>
          <w:rFonts w:ascii="方正小标宋_GBK" w:eastAsia="方正小标宋_GBK"/>
          <w:sz w:val="36"/>
          <w:szCs w:val="36"/>
        </w:rPr>
      </w:pPr>
    </w:p>
    <w:p w:rsidR="00074617" w:rsidRDefault="00845B47">
      <w:pPr>
        <w:pStyle w:val="a9"/>
        <w:adjustRightInd w:val="0"/>
        <w:snapToGrid w:val="0"/>
        <w:spacing w:line="440" w:lineRule="exact"/>
        <w:jc w:val="center"/>
        <w:rPr>
          <w:rFonts w:ascii="方正小标宋_GBK" w:eastAsia="方正小标宋_GBK"/>
          <w:sz w:val="36"/>
          <w:szCs w:val="36"/>
        </w:rPr>
      </w:pPr>
      <w:r>
        <w:rPr>
          <w:rFonts w:ascii="方正小标宋_GBK" w:eastAsia="方正小标宋_GBK" w:hint="eastAsia"/>
          <w:sz w:val="36"/>
          <w:szCs w:val="36"/>
        </w:rPr>
        <w:t>青岛董家口经济区综合行政执法协管员招聘报名登记表</w:t>
      </w:r>
    </w:p>
    <w:p w:rsidR="00074617" w:rsidRDefault="00074617">
      <w:pPr>
        <w:pStyle w:val="a9"/>
        <w:adjustRightInd w:val="0"/>
        <w:snapToGrid w:val="0"/>
        <w:spacing w:line="440" w:lineRule="exact"/>
        <w:jc w:val="center"/>
        <w:rPr>
          <w:rFonts w:ascii="方正小标宋_GBK" w:eastAsia="方正小标宋_GBK"/>
          <w:sz w:val="36"/>
          <w:szCs w:val="36"/>
        </w:rPr>
      </w:pPr>
    </w:p>
    <w:tbl>
      <w:tblPr>
        <w:tblpPr w:leftFromText="180" w:rightFromText="180" w:vertAnchor="text" w:horzAnchor="margin" w:tblpY="136"/>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4"/>
        <w:gridCol w:w="204"/>
        <w:gridCol w:w="774"/>
        <w:gridCol w:w="718"/>
        <w:gridCol w:w="541"/>
        <w:gridCol w:w="949"/>
        <w:gridCol w:w="223"/>
        <w:gridCol w:w="1329"/>
        <w:gridCol w:w="377"/>
        <w:gridCol w:w="414"/>
        <w:gridCol w:w="156"/>
        <w:gridCol w:w="950"/>
        <w:gridCol w:w="2101"/>
      </w:tblGrid>
      <w:tr w:rsidR="00074617">
        <w:trPr>
          <w:cantSplit/>
          <w:trHeight w:hRule="exact" w:val="591"/>
        </w:trPr>
        <w:tc>
          <w:tcPr>
            <w:tcW w:w="817" w:type="dxa"/>
            <w:vAlign w:val="center"/>
          </w:tcPr>
          <w:p w:rsidR="00074617" w:rsidRDefault="00845B47">
            <w:pPr>
              <w:snapToGrid w:val="0"/>
              <w:spacing w:line="300" w:lineRule="exact"/>
              <w:jc w:val="center"/>
              <w:rPr>
                <w:rFonts w:ascii="宋体" w:cs="宋体"/>
                <w:bCs/>
                <w:color w:val="000000"/>
                <w:szCs w:val="21"/>
              </w:rPr>
            </w:pPr>
            <w:r>
              <w:rPr>
                <w:rFonts w:ascii="宋体" w:hAnsi="宋体" w:cs="宋体" w:hint="eastAsia"/>
                <w:bCs/>
                <w:color w:val="000000"/>
                <w:szCs w:val="21"/>
              </w:rPr>
              <w:t>姓名</w:t>
            </w:r>
          </w:p>
        </w:tc>
        <w:tc>
          <w:tcPr>
            <w:tcW w:w="1412" w:type="dxa"/>
            <w:gridSpan w:val="3"/>
            <w:vAlign w:val="center"/>
          </w:tcPr>
          <w:p w:rsidR="00074617" w:rsidRDefault="00074617">
            <w:pPr>
              <w:spacing w:line="300" w:lineRule="exact"/>
              <w:jc w:val="center"/>
              <w:rPr>
                <w:rFonts w:ascii="宋体" w:cs="宋体"/>
                <w:color w:val="000000"/>
                <w:szCs w:val="21"/>
              </w:rPr>
            </w:pPr>
          </w:p>
        </w:tc>
        <w:tc>
          <w:tcPr>
            <w:tcW w:w="718" w:type="dxa"/>
            <w:vAlign w:val="center"/>
          </w:tcPr>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性别</w:t>
            </w:r>
          </w:p>
        </w:tc>
        <w:tc>
          <w:tcPr>
            <w:tcW w:w="541" w:type="dxa"/>
            <w:vAlign w:val="center"/>
          </w:tcPr>
          <w:p w:rsidR="00074617" w:rsidRDefault="00074617">
            <w:pPr>
              <w:spacing w:line="300" w:lineRule="exact"/>
              <w:jc w:val="center"/>
              <w:rPr>
                <w:rFonts w:ascii="宋体" w:cs="宋体"/>
                <w:color w:val="000000"/>
                <w:szCs w:val="21"/>
              </w:rPr>
            </w:pPr>
          </w:p>
        </w:tc>
        <w:tc>
          <w:tcPr>
            <w:tcW w:w="1172" w:type="dxa"/>
            <w:gridSpan w:val="2"/>
            <w:vAlign w:val="center"/>
          </w:tcPr>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出生</w:t>
            </w:r>
          </w:p>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年月</w:t>
            </w:r>
          </w:p>
        </w:tc>
        <w:tc>
          <w:tcPr>
            <w:tcW w:w="1329" w:type="dxa"/>
            <w:vAlign w:val="center"/>
          </w:tcPr>
          <w:p w:rsidR="00074617" w:rsidRDefault="00074617">
            <w:pPr>
              <w:spacing w:line="300" w:lineRule="exact"/>
              <w:jc w:val="center"/>
              <w:rPr>
                <w:rFonts w:ascii="宋体" w:cs="宋体"/>
                <w:bCs/>
                <w:color w:val="000000"/>
                <w:szCs w:val="21"/>
              </w:rPr>
            </w:pPr>
          </w:p>
        </w:tc>
        <w:tc>
          <w:tcPr>
            <w:tcW w:w="791" w:type="dxa"/>
            <w:gridSpan w:val="2"/>
            <w:vAlign w:val="center"/>
          </w:tcPr>
          <w:p w:rsidR="00074617" w:rsidRDefault="00845B47">
            <w:pPr>
              <w:spacing w:line="300" w:lineRule="exact"/>
              <w:jc w:val="center"/>
              <w:rPr>
                <w:rFonts w:ascii="宋体" w:cs="宋体"/>
                <w:color w:val="000000"/>
                <w:szCs w:val="21"/>
              </w:rPr>
            </w:pPr>
            <w:r>
              <w:rPr>
                <w:rFonts w:ascii="宋体" w:hAnsi="宋体" w:cs="宋体" w:hint="eastAsia"/>
                <w:bCs/>
                <w:color w:val="000000"/>
                <w:szCs w:val="21"/>
              </w:rPr>
              <w:t>民族</w:t>
            </w:r>
          </w:p>
        </w:tc>
        <w:tc>
          <w:tcPr>
            <w:tcW w:w="1106" w:type="dxa"/>
            <w:gridSpan w:val="2"/>
            <w:vAlign w:val="center"/>
          </w:tcPr>
          <w:p w:rsidR="00074617" w:rsidRDefault="00074617">
            <w:pPr>
              <w:spacing w:line="300" w:lineRule="exact"/>
              <w:jc w:val="center"/>
              <w:rPr>
                <w:rFonts w:ascii="宋体" w:cs="宋体"/>
                <w:color w:val="000000"/>
                <w:szCs w:val="21"/>
              </w:rPr>
            </w:pPr>
          </w:p>
        </w:tc>
        <w:tc>
          <w:tcPr>
            <w:tcW w:w="2101" w:type="dxa"/>
            <w:vMerge w:val="restart"/>
          </w:tcPr>
          <w:p w:rsidR="00074617" w:rsidRDefault="00074617">
            <w:pPr>
              <w:spacing w:line="300" w:lineRule="exact"/>
              <w:jc w:val="center"/>
              <w:rPr>
                <w:rFonts w:ascii="宋体" w:cs="宋体"/>
                <w:color w:val="000000"/>
                <w:szCs w:val="21"/>
              </w:rPr>
            </w:pPr>
          </w:p>
          <w:p w:rsidR="00074617" w:rsidRDefault="00074617">
            <w:pPr>
              <w:spacing w:line="300" w:lineRule="exact"/>
              <w:jc w:val="center"/>
              <w:rPr>
                <w:rFonts w:ascii="宋体" w:cs="宋体"/>
                <w:color w:val="000000"/>
                <w:szCs w:val="21"/>
              </w:rPr>
            </w:pPr>
          </w:p>
          <w:p w:rsidR="00074617" w:rsidRDefault="00074617">
            <w:pPr>
              <w:spacing w:line="300" w:lineRule="exact"/>
              <w:jc w:val="center"/>
              <w:rPr>
                <w:rFonts w:ascii="宋体" w:cs="宋体"/>
                <w:color w:val="000000"/>
                <w:szCs w:val="21"/>
              </w:rPr>
            </w:pPr>
          </w:p>
          <w:p w:rsidR="00074617" w:rsidRDefault="00074617">
            <w:pPr>
              <w:spacing w:line="300" w:lineRule="exact"/>
              <w:jc w:val="center"/>
              <w:rPr>
                <w:rFonts w:ascii="宋体" w:cs="宋体"/>
                <w:color w:val="000000"/>
                <w:szCs w:val="21"/>
              </w:rPr>
            </w:pPr>
          </w:p>
          <w:p w:rsidR="00074617" w:rsidRDefault="00845B47">
            <w:pPr>
              <w:spacing w:line="300" w:lineRule="exact"/>
              <w:jc w:val="center"/>
              <w:rPr>
                <w:rFonts w:ascii="宋体" w:cs="宋体"/>
                <w:color w:val="000000"/>
                <w:szCs w:val="21"/>
              </w:rPr>
            </w:pPr>
            <w:r>
              <w:rPr>
                <w:rFonts w:ascii="宋体" w:hAnsi="宋体" w:cs="宋体" w:hint="eastAsia"/>
                <w:color w:val="000000"/>
                <w:szCs w:val="21"/>
              </w:rPr>
              <w:t>贴照片</w:t>
            </w:r>
          </w:p>
        </w:tc>
      </w:tr>
      <w:tr w:rsidR="00074617">
        <w:trPr>
          <w:cantSplit/>
          <w:trHeight w:hRule="exact" w:val="591"/>
        </w:trPr>
        <w:tc>
          <w:tcPr>
            <w:tcW w:w="817" w:type="dxa"/>
            <w:vAlign w:val="center"/>
          </w:tcPr>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身份</w:t>
            </w:r>
          </w:p>
          <w:p w:rsidR="00074617" w:rsidRDefault="00845B47">
            <w:pPr>
              <w:snapToGrid w:val="0"/>
              <w:spacing w:line="300" w:lineRule="exact"/>
              <w:jc w:val="center"/>
              <w:rPr>
                <w:rFonts w:ascii="宋体" w:cs="宋体"/>
                <w:bCs/>
                <w:color w:val="000000"/>
                <w:szCs w:val="21"/>
              </w:rPr>
            </w:pPr>
            <w:r>
              <w:rPr>
                <w:rFonts w:ascii="宋体" w:hAnsi="宋体" w:cs="宋体" w:hint="eastAsia"/>
                <w:bCs/>
                <w:color w:val="000000"/>
                <w:szCs w:val="21"/>
              </w:rPr>
              <w:t>证号</w:t>
            </w:r>
          </w:p>
        </w:tc>
        <w:tc>
          <w:tcPr>
            <w:tcW w:w="2671" w:type="dxa"/>
            <w:gridSpan w:val="5"/>
            <w:vAlign w:val="center"/>
          </w:tcPr>
          <w:p w:rsidR="00074617" w:rsidRDefault="00074617">
            <w:pPr>
              <w:snapToGrid w:val="0"/>
              <w:spacing w:line="300" w:lineRule="exact"/>
              <w:jc w:val="center"/>
              <w:rPr>
                <w:rFonts w:ascii="宋体" w:cs="宋体"/>
                <w:bCs/>
                <w:color w:val="000000"/>
                <w:szCs w:val="21"/>
              </w:rPr>
            </w:pPr>
          </w:p>
        </w:tc>
        <w:tc>
          <w:tcPr>
            <w:tcW w:w="1172" w:type="dxa"/>
            <w:gridSpan w:val="2"/>
            <w:vAlign w:val="center"/>
          </w:tcPr>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政治</w:t>
            </w:r>
          </w:p>
          <w:p w:rsidR="00074617" w:rsidRDefault="00845B47">
            <w:pPr>
              <w:spacing w:line="300" w:lineRule="exact"/>
              <w:jc w:val="center"/>
              <w:rPr>
                <w:rFonts w:ascii="宋体" w:cs="宋体"/>
                <w:color w:val="000000"/>
                <w:szCs w:val="21"/>
              </w:rPr>
            </w:pPr>
            <w:r>
              <w:rPr>
                <w:rFonts w:ascii="宋体" w:hAnsi="宋体" w:cs="宋体" w:hint="eastAsia"/>
                <w:bCs/>
                <w:color w:val="000000"/>
                <w:szCs w:val="21"/>
              </w:rPr>
              <w:t>面貌</w:t>
            </w:r>
          </w:p>
        </w:tc>
        <w:tc>
          <w:tcPr>
            <w:tcW w:w="1329" w:type="dxa"/>
            <w:vAlign w:val="center"/>
          </w:tcPr>
          <w:p w:rsidR="00074617" w:rsidRDefault="00074617">
            <w:pPr>
              <w:spacing w:line="300" w:lineRule="exact"/>
              <w:jc w:val="center"/>
              <w:rPr>
                <w:rFonts w:ascii="宋体" w:cs="宋体"/>
                <w:color w:val="000000"/>
                <w:szCs w:val="21"/>
              </w:rPr>
            </w:pPr>
          </w:p>
        </w:tc>
        <w:tc>
          <w:tcPr>
            <w:tcW w:w="791" w:type="dxa"/>
            <w:gridSpan w:val="2"/>
            <w:vAlign w:val="center"/>
          </w:tcPr>
          <w:p w:rsidR="00074617" w:rsidRDefault="00845B47">
            <w:pPr>
              <w:spacing w:line="300" w:lineRule="exact"/>
              <w:jc w:val="center"/>
              <w:rPr>
                <w:rFonts w:ascii="宋体" w:cs="宋体"/>
                <w:color w:val="000000"/>
                <w:szCs w:val="21"/>
              </w:rPr>
            </w:pPr>
            <w:r>
              <w:rPr>
                <w:rFonts w:ascii="宋体" w:hAnsi="宋体" w:cs="宋体" w:hint="eastAsia"/>
                <w:bCs/>
                <w:color w:val="000000"/>
                <w:szCs w:val="21"/>
              </w:rPr>
              <w:t>籍贯</w:t>
            </w:r>
          </w:p>
        </w:tc>
        <w:tc>
          <w:tcPr>
            <w:tcW w:w="1106" w:type="dxa"/>
            <w:gridSpan w:val="2"/>
            <w:vAlign w:val="center"/>
          </w:tcPr>
          <w:p w:rsidR="00074617" w:rsidRDefault="00074617">
            <w:pPr>
              <w:spacing w:line="300" w:lineRule="exact"/>
              <w:jc w:val="center"/>
              <w:rPr>
                <w:rFonts w:ascii="宋体" w:cs="宋体"/>
                <w:color w:val="000000"/>
                <w:szCs w:val="21"/>
              </w:rPr>
            </w:pPr>
          </w:p>
        </w:tc>
        <w:tc>
          <w:tcPr>
            <w:tcW w:w="2101" w:type="dxa"/>
            <w:vMerge/>
            <w:vAlign w:val="center"/>
          </w:tcPr>
          <w:p w:rsidR="00074617" w:rsidRDefault="00074617">
            <w:pPr>
              <w:spacing w:line="300" w:lineRule="exact"/>
              <w:jc w:val="center"/>
              <w:rPr>
                <w:rFonts w:ascii="宋体" w:cs="宋体"/>
                <w:color w:val="000000"/>
                <w:szCs w:val="21"/>
              </w:rPr>
            </w:pPr>
          </w:p>
        </w:tc>
      </w:tr>
      <w:tr w:rsidR="00074617">
        <w:trPr>
          <w:cantSplit/>
          <w:trHeight w:hRule="exact" w:val="591"/>
        </w:trPr>
        <w:tc>
          <w:tcPr>
            <w:tcW w:w="817" w:type="dxa"/>
            <w:vAlign w:val="center"/>
          </w:tcPr>
          <w:p w:rsidR="00074617" w:rsidRDefault="00845B47">
            <w:pPr>
              <w:snapToGrid w:val="0"/>
              <w:spacing w:line="300" w:lineRule="exact"/>
              <w:jc w:val="center"/>
              <w:rPr>
                <w:rFonts w:ascii="宋体" w:cs="宋体"/>
                <w:bCs/>
                <w:color w:val="000000"/>
                <w:szCs w:val="21"/>
              </w:rPr>
            </w:pPr>
            <w:r>
              <w:rPr>
                <w:rFonts w:ascii="宋体" w:hAnsi="宋体" w:cs="宋体" w:hint="eastAsia"/>
                <w:bCs/>
                <w:color w:val="000000"/>
                <w:szCs w:val="21"/>
              </w:rPr>
              <w:t>学历</w:t>
            </w:r>
          </w:p>
        </w:tc>
        <w:tc>
          <w:tcPr>
            <w:tcW w:w="1412" w:type="dxa"/>
            <w:gridSpan w:val="3"/>
            <w:vAlign w:val="center"/>
          </w:tcPr>
          <w:p w:rsidR="00074617" w:rsidRDefault="00074617">
            <w:pPr>
              <w:spacing w:line="300" w:lineRule="exact"/>
              <w:jc w:val="center"/>
              <w:rPr>
                <w:rFonts w:ascii="宋体" w:cs="宋体"/>
                <w:color w:val="000000"/>
                <w:szCs w:val="21"/>
              </w:rPr>
            </w:pPr>
          </w:p>
        </w:tc>
        <w:tc>
          <w:tcPr>
            <w:tcW w:w="718" w:type="dxa"/>
            <w:vAlign w:val="center"/>
          </w:tcPr>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学位</w:t>
            </w:r>
          </w:p>
        </w:tc>
        <w:tc>
          <w:tcPr>
            <w:tcW w:w="1713" w:type="dxa"/>
            <w:gridSpan w:val="3"/>
            <w:vAlign w:val="center"/>
          </w:tcPr>
          <w:p w:rsidR="00074617" w:rsidRDefault="00074617">
            <w:pPr>
              <w:spacing w:line="300" w:lineRule="exact"/>
              <w:jc w:val="center"/>
              <w:rPr>
                <w:rFonts w:ascii="宋体" w:cs="宋体"/>
                <w:color w:val="000000"/>
                <w:szCs w:val="21"/>
              </w:rPr>
            </w:pPr>
          </w:p>
        </w:tc>
        <w:tc>
          <w:tcPr>
            <w:tcW w:w="1329" w:type="dxa"/>
            <w:vAlign w:val="center"/>
          </w:tcPr>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毕业时间</w:t>
            </w:r>
          </w:p>
        </w:tc>
        <w:tc>
          <w:tcPr>
            <w:tcW w:w="1896" w:type="dxa"/>
            <w:gridSpan w:val="4"/>
            <w:vAlign w:val="center"/>
          </w:tcPr>
          <w:p w:rsidR="00074617" w:rsidRDefault="00074617">
            <w:pPr>
              <w:spacing w:line="300" w:lineRule="exact"/>
              <w:jc w:val="center"/>
              <w:rPr>
                <w:rFonts w:ascii="宋体" w:cs="宋体"/>
                <w:color w:val="000000"/>
                <w:szCs w:val="21"/>
              </w:rPr>
            </w:pPr>
          </w:p>
        </w:tc>
        <w:tc>
          <w:tcPr>
            <w:tcW w:w="2101" w:type="dxa"/>
            <w:vMerge/>
            <w:vAlign w:val="center"/>
          </w:tcPr>
          <w:p w:rsidR="00074617" w:rsidRDefault="00074617">
            <w:pPr>
              <w:spacing w:line="300" w:lineRule="exact"/>
              <w:jc w:val="center"/>
              <w:rPr>
                <w:rFonts w:ascii="宋体" w:cs="宋体"/>
                <w:color w:val="000000"/>
                <w:szCs w:val="21"/>
              </w:rPr>
            </w:pPr>
          </w:p>
        </w:tc>
      </w:tr>
      <w:tr w:rsidR="00074617">
        <w:trPr>
          <w:cantSplit/>
          <w:trHeight w:hRule="exact" w:val="770"/>
        </w:trPr>
        <w:tc>
          <w:tcPr>
            <w:tcW w:w="817" w:type="dxa"/>
            <w:vAlign w:val="center"/>
          </w:tcPr>
          <w:p w:rsidR="00074617" w:rsidRDefault="00845B47">
            <w:pPr>
              <w:snapToGrid w:val="0"/>
              <w:spacing w:line="300" w:lineRule="exact"/>
              <w:jc w:val="center"/>
              <w:rPr>
                <w:rFonts w:ascii="宋体" w:cs="宋体"/>
                <w:bCs/>
                <w:color w:val="000000"/>
                <w:szCs w:val="21"/>
              </w:rPr>
            </w:pPr>
            <w:r>
              <w:rPr>
                <w:rFonts w:ascii="宋体" w:hAnsi="宋体" w:cs="宋体" w:hint="eastAsia"/>
                <w:bCs/>
                <w:color w:val="000000"/>
                <w:szCs w:val="21"/>
              </w:rPr>
              <w:t>毕业院校</w:t>
            </w:r>
          </w:p>
        </w:tc>
        <w:tc>
          <w:tcPr>
            <w:tcW w:w="2671" w:type="dxa"/>
            <w:gridSpan w:val="5"/>
            <w:vAlign w:val="center"/>
          </w:tcPr>
          <w:p w:rsidR="00074617" w:rsidRDefault="00074617">
            <w:pPr>
              <w:spacing w:line="300" w:lineRule="exact"/>
              <w:jc w:val="center"/>
              <w:rPr>
                <w:rFonts w:ascii="宋体" w:cs="宋体"/>
                <w:color w:val="000000"/>
                <w:szCs w:val="21"/>
              </w:rPr>
            </w:pPr>
          </w:p>
        </w:tc>
        <w:tc>
          <w:tcPr>
            <w:tcW w:w="1172" w:type="dxa"/>
            <w:gridSpan w:val="2"/>
            <w:vAlign w:val="center"/>
          </w:tcPr>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所学</w:t>
            </w:r>
          </w:p>
          <w:p w:rsidR="00074617" w:rsidRDefault="00845B47">
            <w:pPr>
              <w:spacing w:line="300" w:lineRule="exact"/>
              <w:jc w:val="center"/>
              <w:rPr>
                <w:rFonts w:ascii="宋体" w:cs="宋体"/>
                <w:color w:val="000000"/>
                <w:szCs w:val="21"/>
              </w:rPr>
            </w:pPr>
            <w:r>
              <w:rPr>
                <w:rFonts w:ascii="宋体" w:hAnsi="宋体" w:cs="宋体" w:hint="eastAsia"/>
                <w:bCs/>
                <w:color w:val="000000"/>
                <w:szCs w:val="21"/>
              </w:rPr>
              <w:t>专业</w:t>
            </w:r>
          </w:p>
        </w:tc>
        <w:tc>
          <w:tcPr>
            <w:tcW w:w="3225" w:type="dxa"/>
            <w:gridSpan w:val="5"/>
            <w:vAlign w:val="center"/>
          </w:tcPr>
          <w:p w:rsidR="00074617" w:rsidRDefault="00074617">
            <w:pPr>
              <w:spacing w:line="300" w:lineRule="exact"/>
              <w:jc w:val="center"/>
              <w:rPr>
                <w:rFonts w:ascii="宋体" w:cs="宋体"/>
                <w:color w:val="000000"/>
                <w:szCs w:val="21"/>
              </w:rPr>
            </w:pPr>
          </w:p>
        </w:tc>
        <w:tc>
          <w:tcPr>
            <w:tcW w:w="2101" w:type="dxa"/>
            <w:vMerge/>
            <w:vAlign w:val="center"/>
          </w:tcPr>
          <w:p w:rsidR="00074617" w:rsidRDefault="00074617">
            <w:pPr>
              <w:spacing w:line="300" w:lineRule="exact"/>
              <w:jc w:val="center"/>
              <w:rPr>
                <w:rFonts w:ascii="宋体" w:cs="宋体"/>
                <w:color w:val="000000"/>
                <w:szCs w:val="21"/>
              </w:rPr>
            </w:pPr>
          </w:p>
        </w:tc>
      </w:tr>
      <w:tr w:rsidR="00074617">
        <w:trPr>
          <w:cantSplit/>
          <w:trHeight w:hRule="exact" w:val="591"/>
        </w:trPr>
        <w:tc>
          <w:tcPr>
            <w:tcW w:w="1455" w:type="dxa"/>
            <w:gridSpan w:val="3"/>
            <w:vAlign w:val="center"/>
          </w:tcPr>
          <w:p w:rsidR="00074617" w:rsidRDefault="00845B47">
            <w:pPr>
              <w:snapToGrid w:val="0"/>
              <w:spacing w:line="300" w:lineRule="exact"/>
              <w:jc w:val="center"/>
              <w:rPr>
                <w:rFonts w:ascii="宋体" w:cs="宋体"/>
                <w:bCs/>
                <w:color w:val="000000"/>
                <w:spacing w:val="-20"/>
                <w:szCs w:val="21"/>
              </w:rPr>
            </w:pPr>
            <w:r>
              <w:rPr>
                <w:rFonts w:ascii="宋体" w:hAnsi="宋体" w:cs="宋体" w:hint="eastAsia"/>
                <w:bCs/>
                <w:color w:val="000000"/>
                <w:spacing w:val="-20"/>
                <w:szCs w:val="21"/>
              </w:rPr>
              <w:t>现工作单位</w:t>
            </w:r>
          </w:p>
        </w:tc>
        <w:tc>
          <w:tcPr>
            <w:tcW w:w="8531" w:type="dxa"/>
            <w:gridSpan w:val="11"/>
            <w:vAlign w:val="center"/>
          </w:tcPr>
          <w:p w:rsidR="00074617" w:rsidRDefault="00074617">
            <w:pPr>
              <w:spacing w:line="300" w:lineRule="exact"/>
              <w:jc w:val="center"/>
              <w:rPr>
                <w:rFonts w:ascii="宋体" w:cs="宋体"/>
                <w:color w:val="000000"/>
                <w:szCs w:val="21"/>
              </w:rPr>
            </w:pPr>
          </w:p>
        </w:tc>
      </w:tr>
      <w:tr w:rsidR="00074617">
        <w:trPr>
          <w:cantSplit/>
          <w:trHeight w:hRule="exact" w:val="740"/>
        </w:trPr>
        <w:tc>
          <w:tcPr>
            <w:tcW w:w="1455" w:type="dxa"/>
            <w:gridSpan w:val="3"/>
            <w:vAlign w:val="center"/>
          </w:tcPr>
          <w:p w:rsidR="00074617" w:rsidRDefault="00845B47">
            <w:pPr>
              <w:snapToGrid w:val="0"/>
              <w:spacing w:line="300" w:lineRule="exact"/>
              <w:jc w:val="center"/>
              <w:rPr>
                <w:rFonts w:ascii="宋体" w:cs="宋体"/>
                <w:bCs/>
                <w:color w:val="000000"/>
                <w:szCs w:val="21"/>
              </w:rPr>
            </w:pPr>
            <w:r>
              <w:rPr>
                <w:rFonts w:ascii="宋体" w:hAnsi="宋体" w:cs="宋体" w:hint="eastAsia"/>
                <w:bCs/>
                <w:color w:val="000000"/>
                <w:szCs w:val="21"/>
              </w:rPr>
              <w:t>现有职称</w:t>
            </w:r>
          </w:p>
          <w:p w:rsidR="00074617" w:rsidRDefault="00845B47">
            <w:pPr>
              <w:snapToGrid w:val="0"/>
              <w:spacing w:line="300" w:lineRule="exact"/>
              <w:jc w:val="center"/>
              <w:rPr>
                <w:rFonts w:ascii="宋体" w:cs="宋体"/>
                <w:bCs/>
                <w:color w:val="000000"/>
                <w:szCs w:val="21"/>
              </w:rPr>
            </w:pPr>
            <w:r>
              <w:rPr>
                <w:rFonts w:ascii="宋体" w:hAnsi="宋体" w:cs="宋体" w:hint="eastAsia"/>
                <w:bCs/>
                <w:color w:val="000000"/>
                <w:szCs w:val="21"/>
              </w:rPr>
              <w:t>资格、驾照</w:t>
            </w:r>
          </w:p>
        </w:tc>
        <w:tc>
          <w:tcPr>
            <w:tcW w:w="2033" w:type="dxa"/>
            <w:gridSpan w:val="3"/>
            <w:vAlign w:val="center"/>
          </w:tcPr>
          <w:p w:rsidR="00074617" w:rsidRDefault="00074617">
            <w:pPr>
              <w:spacing w:line="300" w:lineRule="exact"/>
              <w:jc w:val="center"/>
              <w:rPr>
                <w:rFonts w:ascii="宋体" w:cs="宋体"/>
                <w:color w:val="000000"/>
                <w:szCs w:val="21"/>
              </w:rPr>
            </w:pPr>
          </w:p>
        </w:tc>
        <w:tc>
          <w:tcPr>
            <w:tcW w:w="949" w:type="dxa"/>
            <w:vAlign w:val="center"/>
          </w:tcPr>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取得</w:t>
            </w:r>
          </w:p>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时间</w:t>
            </w:r>
          </w:p>
        </w:tc>
        <w:tc>
          <w:tcPr>
            <w:tcW w:w="1552" w:type="dxa"/>
            <w:gridSpan w:val="2"/>
            <w:vAlign w:val="center"/>
          </w:tcPr>
          <w:p w:rsidR="00074617" w:rsidRDefault="00074617">
            <w:pPr>
              <w:spacing w:line="300" w:lineRule="exact"/>
              <w:jc w:val="center"/>
              <w:rPr>
                <w:rFonts w:ascii="宋体" w:cs="宋体"/>
                <w:color w:val="000000"/>
                <w:szCs w:val="21"/>
              </w:rPr>
            </w:pPr>
          </w:p>
        </w:tc>
        <w:tc>
          <w:tcPr>
            <w:tcW w:w="1896" w:type="dxa"/>
            <w:gridSpan w:val="4"/>
            <w:vAlign w:val="center"/>
          </w:tcPr>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证书</w:t>
            </w:r>
          </w:p>
          <w:p w:rsidR="00074617" w:rsidRDefault="00845B47">
            <w:pPr>
              <w:spacing w:line="300" w:lineRule="exact"/>
              <w:jc w:val="center"/>
              <w:rPr>
                <w:rFonts w:ascii="宋体" w:cs="宋体"/>
                <w:bCs/>
                <w:color w:val="000000"/>
                <w:szCs w:val="21"/>
              </w:rPr>
            </w:pPr>
            <w:r>
              <w:rPr>
                <w:rFonts w:ascii="宋体" w:hAnsi="宋体" w:cs="宋体" w:hint="eastAsia"/>
                <w:bCs/>
                <w:color w:val="000000"/>
                <w:szCs w:val="21"/>
              </w:rPr>
              <w:t>编号</w:t>
            </w:r>
          </w:p>
        </w:tc>
        <w:tc>
          <w:tcPr>
            <w:tcW w:w="2101" w:type="dxa"/>
            <w:vAlign w:val="center"/>
          </w:tcPr>
          <w:p w:rsidR="00074617" w:rsidRDefault="00074617">
            <w:pPr>
              <w:spacing w:line="300" w:lineRule="exact"/>
              <w:jc w:val="center"/>
              <w:rPr>
                <w:rFonts w:ascii="宋体" w:cs="宋体"/>
                <w:color w:val="000000"/>
                <w:szCs w:val="21"/>
              </w:rPr>
            </w:pPr>
          </w:p>
        </w:tc>
      </w:tr>
      <w:tr w:rsidR="00074617">
        <w:trPr>
          <w:cantSplit/>
          <w:trHeight w:hRule="exact" w:val="818"/>
        </w:trPr>
        <w:tc>
          <w:tcPr>
            <w:tcW w:w="1455" w:type="dxa"/>
            <w:gridSpan w:val="3"/>
            <w:vAlign w:val="center"/>
          </w:tcPr>
          <w:p w:rsidR="00074617" w:rsidRDefault="00845B47">
            <w:pPr>
              <w:snapToGrid w:val="0"/>
              <w:spacing w:line="300" w:lineRule="exact"/>
              <w:jc w:val="center"/>
              <w:rPr>
                <w:rFonts w:ascii="宋体" w:cs="宋体"/>
                <w:bCs/>
                <w:color w:val="000000"/>
                <w:szCs w:val="21"/>
              </w:rPr>
            </w:pPr>
            <w:r>
              <w:rPr>
                <w:rFonts w:ascii="宋体" w:hAnsi="宋体" w:cs="宋体" w:hint="eastAsia"/>
                <w:bCs/>
                <w:color w:val="000000"/>
                <w:szCs w:val="21"/>
              </w:rPr>
              <w:t>家庭</w:t>
            </w:r>
          </w:p>
          <w:p w:rsidR="00074617" w:rsidRDefault="00845B47">
            <w:pPr>
              <w:snapToGrid w:val="0"/>
              <w:spacing w:line="300" w:lineRule="exact"/>
              <w:jc w:val="center"/>
              <w:rPr>
                <w:rFonts w:ascii="宋体" w:cs="宋体"/>
                <w:bCs/>
                <w:color w:val="000000"/>
                <w:szCs w:val="21"/>
              </w:rPr>
            </w:pPr>
            <w:r>
              <w:rPr>
                <w:rFonts w:ascii="宋体" w:hAnsi="宋体" w:cs="宋体" w:hint="eastAsia"/>
                <w:bCs/>
                <w:color w:val="000000"/>
                <w:szCs w:val="21"/>
              </w:rPr>
              <w:t>地址</w:t>
            </w:r>
          </w:p>
        </w:tc>
        <w:tc>
          <w:tcPr>
            <w:tcW w:w="8531" w:type="dxa"/>
            <w:gridSpan w:val="11"/>
            <w:vAlign w:val="center"/>
          </w:tcPr>
          <w:p w:rsidR="00074617" w:rsidRDefault="00074617">
            <w:pPr>
              <w:spacing w:line="300" w:lineRule="exact"/>
              <w:jc w:val="center"/>
              <w:rPr>
                <w:rFonts w:ascii="宋体" w:cs="宋体"/>
                <w:color w:val="000000"/>
                <w:szCs w:val="21"/>
              </w:rPr>
            </w:pPr>
          </w:p>
        </w:tc>
      </w:tr>
      <w:tr w:rsidR="00074617">
        <w:trPr>
          <w:cantSplit/>
          <w:trHeight w:hRule="exact" w:val="664"/>
        </w:trPr>
        <w:tc>
          <w:tcPr>
            <w:tcW w:w="7885" w:type="dxa"/>
            <w:gridSpan w:val="13"/>
            <w:vAlign w:val="center"/>
          </w:tcPr>
          <w:p w:rsidR="00074617" w:rsidRDefault="00845B47">
            <w:pPr>
              <w:spacing w:line="300" w:lineRule="exact"/>
              <w:rPr>
                <w:rFonts w:ascii="宋体" w:cs="宋体"/>
                <w:b/>
                <w:color w:val="000000"/>
                <w:szCs w:val="21"/>
              </w:rPr>
            </w:pPr>
            <w:r>
              <w:rPr>
                <w:rFonts w:ascii="宋体" w:hAnsi="宋体" w:cs="宋体" w:hint="eastAsia"/>
                <w:b/>
                <w:color w:val="000000"/>
                <w:szCs w:val="21"/>
              </w:rPr>
              <w:t>联系电话（必须提供手机号码，报名后请务必保持开机状态，且注意随时接听，号码变动请及时通知我们，否则一切后果自负）</w:t>
            </w:r>
          </w:p>
          <w:p w:rsidR="00074617" w:rsidRDefault="00074617">
            <w:pPr>
              <w:spacing w:line="300" w:lineRule="exact"/>
              <w:jc w:val="center"/>
              <w:rPr>
                <w:rFonts w:ascii="宋体" w:cs="宋体"/>
                <w:b/>
                <w:color w:val="000000"/>
                <w:szCs w:val="21"/>
              </w:rPr>
            </w:pPr>
          </w:p>
        </w:tc>
        <w:tc>
          <w:tcPr>
            <w:tcW w:w="2101" w:type="dxa"/>
            <w:vAlign w:val="center"/>
          </w:tcPr>
          <w:p w:rsidR="00074617" w:rsidRDefault="00074617">
            <w:pPr>
              <w:widowControl/>
              <w:spacing w:line="300" w:lineRule="exact"/>
              <w:jc w:val="left"/>
              <w:rPr>
                <w:rFonts w:ascii="宋体" w:cs="宋体"/>
                <w:color w:val="000000"/>
                <w:szCs w:val="21"/>
              </w:rPr>
            </w:pPr>
          </w:p>
          <w:p w:rsidR="00074617" w:rsidRDefault="00074617">
            <w:pPr>
              <w:widowControl/>
              <w:spacing w:line="300" w:lineRule="exact"/>
              <w:jc w:val="left"/>
              <w:rPr>
                <w:rFonts w:ascii="宋体" w:cs="宋体"/>
                <w:color w:val="000000"/>
                <w:szCs w:val="21"/>
              </w:rPr>
            </w:pPr>
          </w:p>
          <w:p w:rsidR="00074617" w:rsidRDefault="00074617">
            <w:pPr>
              <w:spacing w:line="300" w:lineRule="exact"/>
              <w:jc w:val="center"/>
              <w:rPr>
                <w:rFonts w:ascii="宋体" w:cs="宋体"/>
                <w:color w:val="000000"/>
                <w:szCs w:val="21"/>
              </w:rPr>
            </w:pPr>
          </w:p>
        </w:tc>
      </w:tr>
      <w:tr w:rsidR="00074617">
        <w:trPr>
          <w:cantSplit/>
          <w:trHeight w:val="2613"/>
        </w:trPr>
        <w:tc>
          <w:tcPr>
            <w:tcW w:w="1251" w:type="dxa"/>
            <w:gridSpan w:val="2"/>
            <w:vAlign w:val="center"/>
          </w:tcPr>
          <w:p w:rsidR="00074617" w:rsidRDefault="00845B47">
            <w:pPr>
              <w:snapToGrid w:val="0"/>
              <w:spacing w:line="300" w:lineRule="exact"/>
              <w:jc w:val="center"/>
              <w:rPr>
                <w:rFonts w:ascii="宋体" w:cs="宋体"/>
                <w:bCs/>
                <w:color w:val="000000"/>
                <w:szCs w:val="21"/>
              </w:rPr>
            </w:pPr>
            <w:r>
              <w:rPr>
                <w:rFonts w:ascii="宋体" w:hAnsi="宋体" w:cs="宋体" w:hint="eastAsia"/>
                <w:bCs/>
                <w:color w:val="000000"/>
                <w:szCs w:val="21"/>
              </w:rPr>
              <w:t>工作（学习）简历</w:t>
            </w:r>
          </w:p>
        </w:tc>
        <w:tc>
          <w:tcPr>
            <w:tcW w:w="8736" w:type="dxa"/>
            <w:gridSpan w:val="12"/>
          </w:tcPr>
          <w:p w:rsidR="00074617" w:rsidRDefault="00074617">
            <w:pPr>
              <w:snapToGrid w:val="0"/>
              <w:spacing w:line="300" w:lineRule="exact"/>
              <w:jc w:val="center"/>
              <w:rPr>
                <w:rFonts w:ascii="宋体" w:cs="宋体"/>
                <w:bCs/>
                <w:color w:val="000000"/>
                <w:szCs w:val="21"/>
              </w:rPr>
            </w:pPr>
          </w:p>
        </w:tc>
      </w:tr>
      <w:tr w:rsidR="00074617">
        <w:trPr>
          <w:cantSplit/>
          <w:trHeight w:val="3179"/>
        </w:trPr>
        <w:tc>
          <w:tcPr>
            <w:tcW w:w="1251" w:type="dxa"/>
            <w:gridSpan w:val="2"/>
            <w:vAlign w:val="center"/>
          </w:tcPr>
          <w:p w:rsidR="00074617" w:rsidRDefault="00845B47">
            <w:pPr>
              <w:snapToGrid w:val="0"/>
              <w:spacing w:line="300" w:lineRule="exact"/>
              <w:rPr>
                <w:rFonts w:ascii="宋体" w:cs="宋体"/>
                <w:bCs/>
                <w:color w:val="000000"/>
                <w:sz w:val="24"/>
              </w:rPr>
            </w:pPr>
            <w:r>
              <w:rPr>
                <w:rFonts w:ascii="宋体" w:hAnsi="宋体" w:cs="宋体" w:hint="eastAsia"/>
                <w:bCs/>
                <w:color w:val="000000"/>
                <w:sz w:val="24"/>
              </w:rPr>
              <w:t>考生本人承诺</w:t>
            </w:r>
          </w:p>
        </w:tc>
        <w:tc>
          <w:tcPr>
            <w:tcW w:w="5115" w:type="dxa"/>
            <w:gridSpan w:val="8"/>
          </w:tcPr>
          <w:p w:rsidR="00074617" w:rsidRDefault="00845B47">
            <w:pPr>
              <w:snapToGrid w:val="0"/>
              <w:spacing w:line="300" w:lineRule="exact"/>
              <w:ind w:firstLine="480"/>
              <w:rPr>
                <w:rFonts w:ascii="宋体" w:cs="宋体"/>
                <w:bCs/>
                <w:color w:val="000000"/>
                <w:szCs w:val="21"/>
              </w:rPr>
            </w:pPr>
            <w:r>
              <w:rPr>
                <w:rFonts w:ascii="宋体" w:hAnsi="宋体" w:cs="宋体" w:hint="eastAsia"/>
                <w:bCs/>
                <w:color w:val="000000"/>
                <w:szCs w:val="21"/>
              </w:rPr>
              <w:t>本人提供的信息、资料、证件、报名表所填写内容等均真实、准确、有效，并自觉遵守招聘工作规定，诚实守信。对因提供有关信息、证件、材料不实，不符合政策规定，或违反有关纪律规定所造成的后果，本人自愿承担一切责任。</w:t>
            </w:r>
          </w:p>
          <w:p w:rsidR="00074617" w:rsidRDefault="00074617">
            <w:pPr>
              <w:snapToGrid w:val="0"/>
              <w:spacing w:line="300" w:lineRule="exact"/>
              <w:ind w:firstLine="480"/>
              <w:rPr>
                <w:rFonts w:ascii="宋体" w:cs="宋体"/>
                <w:bCs/>
                <w:color w:val="000000"/>
                <w:szCs w:val="21"/>
              </w:rPr>
            </w:pPr>
          </w:p>
          <w:p w:rsidR="00074617" w:rsidRDefault="00074617">
            <w:pPr>
              <w:snapToGrid w:val="0"/>
              <w:spacing w:line="300" w:lineRule="exact"/>
              <w:ind w:firstLine="480"/>
              <w:rPr>
                <w:rFonts w:ascii="宋体" w:cs="宋体"/>
                <w:b/>
                <w:bCs/>
                <w:color w:val="000000"/>
                <w:szCs w:val="21"/>
              </w:rPr>
            </w:pPr>
          </w:p>
          <w:p w:rsidR="00074617" w:rsidRDefault="00845B47">
            <w:pPr>
              <w:snapToGrid w:val="0"/>
              <w:spacing w:line="300" w:lineRule="exact"/>
              <w:ind w:firstLine="480"/>
              <w:rPr>
                <w:rFonts w:ascii="宋体" w:cs="宋体"/>
                <w:b/>
                <w:bCs/>
                <w:color w:val="000000"/>
                <w:szCs w:val="21"/>
              </w:rPr>
            </w:pPr>
            <w:r>
              <w:rPr>
                <w:rFonts w:ascii="宋体" w:hAnsi="宋体" w:cs="宋体" w:hint="eastAsia"/>
                <w:b/>
                <w:bCs/>
                <w:color w:val="000000"/>
                <w:szCs w:val="21"/>
              </w:rPr>
              <w:t>报考人签字：</w:t>
            </w:r>
          </w:p>
          <w:p w:rsidR="00074617" w:rsidRDefault="00845B47">
            <w:pPr>
              <w:snapToGrid w:val="0"/>
              <w:spacing w:line="300" w:lineRule="exact"/>
              <w:ind w:firstLineChars="1250" w:firstLine="3000"/>
              <w:rPr>
                <w:rFonts w:ascii="宋体" w:cs="宋体"/>
                <w:bCs/>
                <w:color w:val="000000"/>
                <w:sz w:val="24"/>
              </w:rPr>
            </w:pPr>
            <w:r>
              <w:rPr>
                <w:rFonts w:ascii="宋体" w:hAnsi="宋体" w:cs="宋体" w:hint="eastAsia"/>
                <w:bCs/>
                <w:color w:val="000000"/>
                <w:sz w:val="24"/>
              </w:rPr>
              <w:t>年月日</w:t>
            </w:r>
          </w:p>
        </w:tc>
        <w:tc>
          <w:tcPr>
            <w:tcW w:w="570" w:type="dxa"/>
            <w:gridSpan w:val="2"/>
            <w:vAlign w:val="center"/>
          </w:tcPr>
          <w:p w:rsidR="00074617" w:rsidRDefault="00845B47">
            <w:pPr>
              <w:snapToGrid w:val="0"/>
              <w:spacing w:line="300" w:lineRule="exact"/>
              <w:rPr>
                <w:rFonts w:ascii="宋体" w:cs="宋体"/>
                <w:bCs/>
                <w:color w:val="000000"/>
                <w:sz w:val="24"/>
              </w:rPr>
            </w:pPr>
            <w:r>
              <w:rPr>
                <w:rFonts w:ascii="宋体" w:hAnsi="宋体" w:cs="宋体" w:hint="eastAsia"/>
                <w:bCs/>
                <w:color w:val="000000"/>
                <w:sz w:val="24"/>
              </w:rPr>
              <w:t>审查意见</w:t>
            </w:r>
          </w:p>
        </w:tc>
        <w:tc>
          <w:tcPr>
            <w:tcW w:w="3050" w:type="dxa"/>
            <w:gridSpan w:val="2"/>
          </w:tcPr>
          <w:p w:rsidR="00074617" w:rsidRDefault="00074617">
            <w:pPr>
              <w:snapToGrid w:val="0"/>
              <w:spacing w:line="300" w:lineRule="exact"/>
              <w:rPr>
                <w:rFonts w:ascii="宋体" w:cs="宋体"/>
                <w:bCs/>
                <w:color w:val="000000"/>
                <w:sz w:val="24"/>
              </w:rPr>
            </w:pPr>
          </w:p>
          <w:p w:rsidR="00074617" w:rsidRDefault="00845B47">
            <w:pPr>
              <w:snapToGrid w:val="0"/>
              <w:spacing w:line="300" w:lineRule="exact"/>
              <w:rPr>
                <w:rFonts w:ascii="宋体" w:cs="宋体"/>
                <w:bCs/>
                <w:color w:val="000000"/>
                <w:sz w:val="24"/>
              </w:rPr>
            </w:pPr>
            <w:r>
              <w:rPr>
                <w:rFonts w:ascii="宋体" w:hAnsi="宋体" w:cs="宋体" w:hint="eastAsia"/>
                <w:bCs/>
                <w:color w:val="000000"/>
                <w:sz w:val="24"/>
              </w:rPr>
              <w:t>审查意见：</w:t>
            </w:r>
          </w:p>
          <w:p w:rsidR="00074617" w:rsidRDefault="00074617">
            <w:pPr>
              <w:snapToGrid w:val="0"/>
              <w:spacing w:line="300" w:lineRule="exact"/>
              <w:rPr>
                <w:rFonts w:ascii="宋体" w:cs="宋体"/>
                <w:bCs/>
                <w:color w:val="000000"/>
                <w:sz w:val="24"/>
              </w:rPr>
            </w:pPr>
          </w:p>
          <w:p w:rsidR="00074617" w:rsidRDefault="00074617">
            <w:pPr>
              <w:snapToGrid w:val="0"/>
              <w:spacing w:line="300" w:lineRule="exact"/>
              <w:rPr>
                <w:rFonts w:ascii="宋体" w:cs="宋体"/>
                <w:bCs/>
                <w:color w:val="000000"/>
                <w:sz w:val="24"/>
              </w:rPr>
            </w:pPr>
          </w:p>
          <w:p w:rsidR="00074617" w:rsidRDefault="00074617">
            <w:pPr>
              <w:snapToGrid w:val="0"/>
              <w:spacing w:line="300" w:lineRule="exact"/>
              <w:rPr>
                <w:rFonts w:ascii="宋体" w:cs="宋体"/>
                <w:bCs/>
                <w:color w:val="000000"/>
                <w:sz w:val="24"/>
              </w:rPr>
            </w:pPr>
          </w:p>
          <w:p w:rsidR="00074617" w:rsidRDefault="00845B47">
            <w:pPr>
              <w:snapToGrid w:val="0"/>
              <w:spacing w:line="300" w:lineRule="exact"/>
              <w:rPr>
                <w:rFonts w:ascii="宋体" w:cs="宋体"/>
                <w:bCs/>
                <w:color w:val="000000"/>
                <w:sz w:val="24"/>
              </w:rPr>
            </w:pPr>
            <w:r>
              <w:rPr>
                <w:rFonts w:ascii="宋体" w:hAnsi="宋体" w:cs="宋体" w:hint="eastAsia"/>
                <w:bCs/>
                <w:color w:val="000000"/>
                <w:sz w:val="24"/>
              </w:rPr>
              <w:t>审查人：</w:t>
            </w:r>
          </w:p>
          <w:p w:rsidR="00074617" w:rsidRDefault="00074617">
            <w:pPr>
              <w:snapToGrid w:val="0"/>
              <w:spacing w:line="300" w:lineRule="exact"/>
              <w:rPr>
                <w:rFonts w:ascii="宋体" w:cs="宋体"/>
                <w:bCs/>
                <w:color w:val="000000"/>
                <w:sz w:val="24"/>
              </w:rPr>
            </w:pPr>
          </w:p>
          <w:p w:rsidR="00074617" w:rsidRDefault="00074617">
            <w:pPr>
              <w:snapToGrid w:val="0"/>
              <w:spacing w:line="300" w:lineRule="exact"/>
              <w:ind w:firstLineChars="400" w:firstLine="960"/>
              <w:rPr>
                <w:rFonts w:ascii="宋体" w:cs="宋体"/>
                <w:bCs/>
                <w:color w:val="000000"/>
                <w:sz w:val="24"/>
              </w:rPr>
            </w:pPr>
          </w:p>
          <w:p w:rsidR="00074617" w:rsidRDefault="00845B47">
            <w:pPr>
              <w:snapToGrid w:val="0"/>
              <w:spacing w:line="300" w:lineRule="exact"/>
              <w:ind w:firstLineChars="550" w:firstLine="1320"/>
              <w:rPr>
                <w:rFonts w:ascii="宋体" w:cs="宋体"/>
                <w:bCs/>
                <w:color w:val="000000"/>
                <w:sz w:val="24"/>
              </w:rPr>
            </w:pPr>
            <w:r>
              <w:rPr>
                <w:rFonts w:ascii="宋体" w:hAnsi="宋体" w:cs="宋体" w:hint="eastAsia"/>
                <w:bCs/>
                <w:color w:val="000000"/>
                <w:sz w:val="24"/>
              </w:rPr>
              <w:t>年月日</w:t>
            </w:r>
          </w:p>
        </w:tc>
      </w:tr>
    </w:tbl>
    <w:p w:rsidR="00074617" w:rsidRDefault="00074617">
      <w:pPr>
        <w:spacing w:line="560" w:lineRule="exact"/>
        <w:rPr>
          <w:rFonts w:ascii="仿宋" w:eastAsia="仿宋" w:hAnsi="仿宋" w:cs="仿宋"/>
          <w:sz w:val="32"/>
          <w:szCs w:val="32"/>
        </w:rPr>
      </w:pPr>
    </w:p>
    <w:sectPr w:rsidR="00074617">
      <w:pgSz w:w="11906" w:h="16838"/>
      <w:pgMar w:top="1701"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B47" w:rsidRDefault="00845B47">
      <w:r>
        <w:separator/>
      </w:r>
    </w:p>
  </w:endnote>
  <w:endnote w:type="continuationSeparator" w:id="0">
    <w:p w:rsidR="00845B47" w:rsidRDefault="0084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17" w:rsidRDefault="00845B47">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74617" w:rsidRDefault="000746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17" w:rsidRDefault="00845B47">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3</w:t>
    </w:r>
    <w:r>
      <w:rPr>
        <w:rStyle w:val="aa"/>
      </w:rPr>
      <w:fldChar w:fldCharType="end"/>
    </w:r>
  </w:p>
  <w:p w:rsidR="00074617" w:rsidRDefault="00074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B47" w:rsidRDefault="00845B47">
      <w:r>
        <w:separator/>
      </w:r>
    </w:p>
  </w:footnote>
  <w:footnote w:type="continuationSeparator" w:id="0">
    <w:p w:rsidR="00845B47" w:rsidRDefault="00845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0F0D0D"/>
    <w:rsid w:val="00042D07"/>
    <w:rsid w:val="00074617"/>
    <w:rsid w:val="000B282C"/>
    <w:rsid w:val="000F2487"/>
    <w:rsid w:val="001D24E8"/>
    <w:rsid w:val="005622F6"/>
    <w:rsid w:val="005749B1"/>
    <w:rsid w:val="00633934"/>
    <w:rsid w:val="00726B56"/>
    <w:rsid w:val="00754A7D"/>
    <w:rsid w:val="00773075"/>
    <w:rsid w:val="00845B47"/>
    <w:rsid w:val="008A5CB2"/>
    <w:rsid w:val="00AF3B06"/>
    <w:rsid w:val="00D74984"/>
    <w:rsid w:val="00DC412E"/>
    <w:rsid w:val="0125547A"/>
    <w:rsid w:val="056A5905"/>
    <w:rsid w:val="0974672B"/>
    <w:rsid w:val="0EEA0658"/>
    <w:rsid w:val="10102FA2"/>
    <w:rsid w:val="22AF2388"/>
    <w:rsid w:val="26B67264"/>
    <w:rsid w:val="277D688A"/>
    <w:rsid w:val="28AE0F8B"/>
    <w:rsid w:val="28E60B28"/>
    <w:rsid w:val="2B4A1611"/>
    <w:rsid w:val="35390E69"/>
    <w:rsid w:val="383659C0"/>
    <w:rsid w:val="38FC5832"/>
    <w:rsid w:val="4A0F0D0D"/>
    <w:rsid w:val="4B8A3FC0"/>
    <w:rsid w:val="50F85EB8"/>
    <w:rsid w:val="54CA3963"/>
    <w:rsid w:val="55A76E8B"/>
    <w:rsid w:val="56D25CBA"/>
    <w:rsid w:val="604A5233"/>
    <w:rsid w:val="6A3734AE"/>
    <w:rsid w:val="6E2C0A11"/>
    <w:rsid w:val="6F96396D"/>
    <w:rsid w:val="715C6ABA"/>
    <w:rsid w:val="733916A1"/>
    <w:rsid w:val="798A0E3F"/>
    <w:rsid w:val="7CE76D97"/>
    <w:rsid w:val="7DA7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0B811DD-CB5D-45C8-962F-650753DC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rPr>
      <w:szCs w:val="22"/>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jc w:val="left"/>
    </w:pPr>
    <w:rPr>
      <w:kern w:val="0"/>
      <w:sz w:val="24"/>
    </w:rPr>
  </w:style>
  <w:style w:type="character" w:styleId="aa">
    <w:name w:val="page number"/>
    <w:basedOn w:val="a0"/>
    <w:uiPriority w:val="99"/>
    <w:qFormat/>
    <w:rPr>
      <w:rFonts w:cs="Times New Roman"/>
    </w:rPr>
  </w:style>
  <w:style w:type="character" w:styleId="ab">
    <w:name w:val="FollowedHyperlink"/>
    <w:basedOn w:val="a0"/>
    <w:uiPriority w:val="99"/>
    <w:qFormat/>
    <w:rPr>
      <w:rFonts w:cs="Times New Roman"/>
      <w:color w:val="333333"/>
      <w:u w:val="none"/>
    </w:rPr>
  </w:style>
  <w:style w:type="character" w:styleId="ac">
    <w:name w:val="Emphasis"/>
    <w:basedOn w:val="a0"/>
    <w:uiPriority w:val="99"/>
    <w:qFormat/>
    <w:rPr>
      <w:rFonts w:cs="Times New Roman"/>
    </w:rPr>
  </w:style>
  <w:style w:type="character" w:styleId="HTML">
    <w:name w:val="HTML Definition"/>
    <w:basedOn w:val="a0"/>
    <w:uiPriority w:val="99"/>
    <w:qFormat/>
    <w:rPr>
      <w:rFonts w:cs="Times New Roman"/>
    </w:rPr>
  </w:style>
  <w:style w:type="character" w:styleId="HTML0">
    <w:name w:val="HTML Variable"/>
    <w:basedOn w:val="a0"/>
    <w:uiPriority w:val="99"/>
    <w:qFormat/>
    <w:rPr>
      <w:rFonts w:cs="Times New Roman"/>
    </w:rPr>
  </w:style>
  <w:style w:type="character" w:styleId="ad">
    <w:name w:val="Hyperlink"/>
    <w:basedOn w:val="a0"/>
    <w:uiPriority w:val="99"/>
    <w:qFormat/>
    <w:rPr>
      <w:rFonts w:cs="Times New Roman"/>
      <w:color w:val="333333"/>
      <w:u w:val="none"/>
    </w:rPr>
  </w:style>
  <w:style w:type="character" w:styleId="HTML1">
    <w:name w:val="HTML Code"/>
    <w:basedOn w:val="a0"/>
    <w:uiPriority w:val="99"/>
    <w:qFormat/>
    <w:rPr>
      <w:rFonts w:ascii="Courier New" w:eastAsia="Times New Roman" w:hAnsi="Courier New" w:cs="Courier New"/>
      <w:sz w:val="20"/>
    </w:rPr>
  </w:style>
  <w:style w:type="character" w:styleId="HTML2">
    <w:name w:val="HTML Cite"/>
    <w:basedOn w:val="a0"/>
    <w:uiPriority w:val="99"/>
    <w:qFormat/>
    <w:rPr>
      <w:rFonts w:cs="Times New Roman"/>
    </w:rPr>
  </w:style>
  <w:style w:type="character" w:styleId="HTML3">
    <w:name w:val="HTML Keyboard"/>
    <w:basedOn w:val="a0"/>
    <w:uiPriority w:val="99"/>
    <w:qFormat/>
    <w:rPr>
      <w:rFonts w:ascii="Courier New" w:eastAsia="Times New Roman" w:hAnsi="Courier New" w:cs="Courier New"/>
      <w:sz w:val="20"/>
    </w:rPr>
  </w:style>
  <w:style w:type="character" w:styleId="HTML4">
    <w:name w:val="HTML Sample"/>
    <w:basedOn w:val="a0"/>
    <w:uiPriority w:val="99"/>
    <w:qFormat/>
    <w:rPr>
      <w:rFonts w:ascii="Courier New" w:eastAsia="Times New Roman" w:hAnsi="Courier New" w:cs="Courier New"/>
    </w:rPr>
  </w:style>
  <w:style w:type="character" w:customStyle="1" w:styleId="a4">
    <w:name w:val="日期 字符"/>
    <w:basedOn w:val="a0"/>
    <w:link w:val="a3"/>
    <w:uiPriority w:val="99"/>
    <w:qFormat/>
    <w:locked/>
    <w:rPr>
      <w:rFonts w:cs="Times New Roman"/>
      <w:kern w:val="2"/>
      <w:sz w:val="22"/>
      <w:szCs w:val="22"/>
    </w:rPr>
  </w:style>
  <w:style w:type="character" w:customStyle="1" w:styleId="a6">
    <w:name w:val="页脚 字符"/>
    <w:basedOn w:val="a0"/>
    <w:link w:val="a5"/>
    <w:uiPriority w:val="99"/>
    <w:qFormat/>
    <w:locked/>
    <w:rPr>
      <w:rFonts w:ascii="Calibri" w:eastAsia="宋体" w:hAnsi="Calibri" w:cs="Times New Roman"/>
      <w:kern w:val="2"/>
      <w:sz w:val="18"/>
      <w:szCs w:val="18"/>
    </w:rPr>
  </w:style>
  <w:style w:type="character" w:customStyle="1" w:styleId="a8">
    <w:name w:val="页眉 字符"/>
    <w:basedOn w:val="a0"/>
    <w:link w:val="a7"/>
    <w:uiPriority w:val="99"/>
    <w:qFormat/>
    <w:locked/>
    <w:rPr>
      <w:rFonts w:ascii="Calibri" w:eastAsia="宋体" w:hAnsi="Calibri" w:cs="Times New Roman"/>
      <w:kern w:val="2"/>
      <w:sz w:val="18"/>
      <w:szCs w:val="18"/>
    </w:rPr>
  </w:style>
  <w:style w:type="character" w:customStyle="1" w:styleId="site-nav1span1">
    <w:name w:val="site-nav1span1"/>
    <w:basedOn w:val="a0"/>
    <w:uiPriority w:val="99"/>
    <w:qFormat/>
    <w:rPr>
      <w:rFonts w:cs="Times New Roman"/>
    </w:rPr>
  </w:style>
  <w:style w:type="character" w:customStyle="1" w:styleId="site-nav1span2">
    <w:name w:val="site-nav1span2"/>
    <w:basedOn w:val="a0"/>
    <w:uiPriority w:val="99"/>
    <w:qFormat/>
    <w:rPr>
      <w:rFonts w:cs="Times New Roman"/>
    </w:rPr>
  </w:style>
  <w:style w:type="character" w:customStyle="1" w:styleId="classnoe">
    <w:name w:val="classnoe"/>
    <w:basedOn w:val="a0"/>
    <w:uiPriority w:val="99"/>
    <w:qFormat/>
    <w:rPr>
      <w:rFonts w:cs="Times New Roman"/>
    </w:rPr>
  </w:style>
  <w:style w:type="character" w:customStyle="1" w:styleId="class1">
    <w:name w:val="class1"/>
    <w:basedOn w:val="a0"/>
    <w:uiPriority w:val="99"/>
    <w:qFormat/>
    <w:rPr>
      <w:rFonts w:cs="Times New Roman"/>
      <w:color w:val="FFFFFF"/>
      <w:shd w:val="clear" w:color="auto" w:fill="066CB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324</Words>
  <Characters>1853</Characters>
  <Application>Microsoft Office Word</Application>
  <DocSecurity>0</DocSecurity>
  <Lines>15</Lines>
  <Paragraphs>4</Paragraphs>
  <ScaleCrop>false</ScaleCrop>
  <Company>Microsoft</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小九</dc:creator>
  <cp:lastModifiedBy>宏祥 王</cp:lastModifiedBy>
  <cp:revision>2</cp:revision>
  <cp:lastPrinted>2019-11-25T02:26:00Z</cp:lastPrinted>
  <dcterms:created xsi:type="dcterms:W3CDTF">2019-12-05T01:37:00Z</dcterms:created>
  <dcterms:modified xsi:type="dcterms:W3CDTF">2019-12-05T01:37:00Z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